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73" w:rsidRPr="00543273" w:rsidRDefault="00543273" w:rsidP="00952D59">
      <w:pPr>
        <w:tabs>
          <w:tab w:val="left" w:pos="2635"/>
        </w:tabs>
        <w:jc w:val="center"/>
        <w:rPr>
          <w:rFonts w:ascii="Agency FB" w:hAnsi="Agency FB"/>
          <w:b/>
          <w:bCs/>
          <w:color w:val="FF0000"/>
          <w:sz w:val="6"/>
          <w:szCs w:val="6"/>
        </w:rPr>
      </w:pPr>
    </w:p>
    <w:p w:rsidR="00514729" w:rsidRPr="00543273" w:rsidRDefault="00952D59" w:rsidP="00952D59">
      <w:pPr>
        <w:tabs>
          <w:tab w:val="left" w:pos="2635"/>
        </w:tabs>
        <w:jc w:val="center"/>
        <w:rPr>
          <w:b/>
          <w:bCs/>
          <w:color w:val="FF0000"/>
          <w:sz w:val="28"/>
          <w:szCs w:val="28"/>
        </w:rPr>
      </w:pPr>
      <w:r w:rsidRPr="00543273">
        <w:rPr>
          <w:b/>
          <w:bCs/>
          <w:color w:val="FF0000"/>
          <w:sz w:val="28"/>
          <w:szCs w:val="28"/>
        </w:rPr>
        <w:t>Complément d’informations (Equipement</w:t>
      </w:r>
      <w:r w:rsidR="0097721D">
        <w:rPr>
          <w:b/>
          <w:bCs/>
          <w:color w:val="FF0000"/>
          <w:sz w:val="28"/>
          <w:szCs w:val="28"/>
        </w:rPr>
        <w:t>s</w:t>
      </w:r>
      <w:r w:rsidRPr="00543273">
        <w:rPr>
          <w:b/>
          <w:bCs/>
          <w:color w:val="FF0000"/>
          <w:sz w:val="28"/>
          <w:szCs w:val="28"/>
        </w:rPr>
        <w:t xml:space="preserve"> Munis des interfaces GSM)</w:t>
      </w:r>
    </w:p>
    <w:tbl>
      <w:tblPr>
        <w:tblW w:w="109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1500"/>
        <w:gridCol w:w="3544"/>
        <w:gridCol w:w="1110"/>
        <w:gridCol w:w="2593"/>
      </w:tblGrid>
      <w:tr w:rsidR="00514729" w:rsidRPr="007D2D34" w:rsidTr="0097721D">
        <w:trPr>
          <w:trHeight w:val="340"/>
        </w:trPr>
        <w:tc>
          <w:tcPr>
            <w:tcW w:w="2185" w:type="dxa"/>
            <w:shd w:val="pct25" w:color="auto" w:fill="auto"/>
            <w:vAlign w:val="center"/>
          </w:tcPr>
          <w:p w:rsidR="00514729" w:rsidRPr="0097721D" w:rsidRDefault="00514729" w:rsidP="00304717">
            <w:pPr>
              <w:autoSpaceDE w:val="0"/>
              <w:autoSpaceDN w:val="0"/>
              <w:adjustRightInd w:val="0"/>
              <w:spacing w:line="360" w:lineRule="auto"/>
              <w:ind w:left="601" w:hanging="601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  <w:r w:rsidRPr="0097721D">
              <w:rPr>
                <w:rFonts w:ascii="Agency FB" w:hAnsi="Agency FB"/>
                <w:sz w:val="16"/>
                <w:szCs w:val="16"/>
              </w:rPr>
              <w:t>Référence du dossier :</w:t>
            </w:r>
          </w:p>
        </w:tc>
        <w:tc>
          <w:tcPr>
            <w:tcW w:w="5044" w:type="dxa"/>
            <w:gridSpan w:val="2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shd w:val="pct25" w:color="auto" w:fill="auto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  <w:r w:rsidRPr="0097721D">
              <w:rPr>
                <w:rFonts w:ascii="Agency FB" w:hAnsi="Agency FB"/>
                <w:sz w:val="16"/>
                <w:szCs w:val="16"/>
              </w:rPr>
              <w:t>Date</w:t>
            </w:r>
          </w:p>
        </w:tc>
        <w:tc>
          <w:tcPr>
            <w:tcW w:w="2593" w:type="dxa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</w:p>
        </w:tc>
      </w:tr>
      <w:tr w:rsidR="00514729" w:rsidRPr="007D2D34" w:rsidTr="0097721D">
        <w:trPr>
          <w:trHeight w:val="340"/>
        </w:trPr>
        <w:tc>
          <w:tcPr>
            <w:tcW w:w="2185" w:type="dxa"/>
            <w:shd w:val="pct25" w:color="auto" w:fill="auto"/>
            <w:vAlign w:val="center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  <w:r w:rsidRPr="0097721D">
              <w:rPr>
                <w:rFonts w:ascii="Agency FB" w:hAnsi="Agency FB"/>
                <w:sz w:val="16"/>
                <w:szCs w:val="16"/>
              </w:rPr>
              <w:t>Raison sociale :</w:t>
            </w:r>
          </w:p>
        </w:tc>
        <w:tc>
          <w:tcPr>
            <w:tcW w:w="8747" w:type="dxa"/>
            <w:gridSpan w:val="4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</w:p>
        </w:tc>
      </w:tr>
      <w:tr w:rsidR="0097721D" w:rsidRPr="007D2D34" w:rsidTr="0097721D">
        <w:trPr>
          <w:trHeight w:val="340"/>
        </w:trPr>
        <w:tc>
          <w:tcPr>
            <w:tcW w:w="2185" w:type="dxa"/>
            <w:shd w:val="pct25" w:color="auto" w:fill="auto"/>
            <w:vAlign w:val="center"/>
          </w:tcPr>
          <w:p w:rsidR="0097721D" w:rsidRPr="0097721D" w:rsidRDefault="0097721D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  <w:t>Assistance technique</w:t>
            </w:r>
          </w:p>
        </w:tc>
        <w:tc>
          <w:tcPr>
            <w:tcW w:w="1500" w:type="dxa"/>
            <w:vAlign w:val="center"/>
          </w:tcPr>
          <w:p w:rsidR="0097721D" w:rsidRPr="0097721D" w:rsidRDefault="0097721D" w:rsidP="00952D59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20"/>
                <w:szCs w:val="20"/>
                <w:lang w:eastAsia="fr-FR"/>
              </w:rPr>
              <w:t>Nom :</w:t>
            </w:r>
          </w:p>
        </w:tc>
        <w:tc>
          <w:tcPr>
            <w:tcW w:w="3544" w:type="dxa"/>
            <w:vAlign w:val="center"/>
          </w:tcPr>
          <w:p w:rsidR="0097721D" w:rsidRPr="0097721D" w:rsidRDefault="0097721D" w:rsidP="00952D59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10" w:type="dxa"/>
            <w:shd w:val="clear" w:color="auto" w:fill="A6A6A6" w:themeFill="background1" w:themeFillShade="A6"/>
          </w:tcPr>
          <w:p w:rsidR="0097721D" w:rsidRPr="0097721D" w:rsidRDefault="0097721D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  <w:t>N° GSM :</w:t>
            </w:r>
          </w:p>
        </w:tc>
        <w:tc>
          <w:tcPr>
            <w:tcW w:w="2593" w:type="dxa"/>
          </w:tcPr>
          <w:p w:rsidR="0097721D" w:rsidRPr="0097721D" w:rsidRDefault="0097721D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397ECB" w:rsidRPr="00533FB6" w:rsidRDefault="00397ECB" w:rsidP="00397ECB">
      <w:pPr>
        <w:ind w:left="426" w:firstLine="426"/>
        <w:rPr>
          <w:rFonts w:ascii="Agency FB" w:hAnsi="Agency FB"/>
          <w:b/>
          <w:bCs/>
          <w:sz w:val="4"/>
          <w:szCs w:val="4"/>
        </w:rPr>
      </w:pPr>
    </w:p>
    <w:p w:rsidR="00397ECB" w:rsidRDefault="00514729" w:rsidP="00543273">
      <w:pPr>
        <w:spacing w:after="0"/>
        <w:ind w:firstLine="284"/>
        <w:rPr>
          <w:rFonts w:ascii="Agency FB" w:hAnsi="Agency FB"/>
          <w:b/>
          <w:bCs/>
          <w:sz w:val="16"/>
          <w:szCs w:val="16"/>
        </w:rPr>
      </w:pPr>
      <w:r w:rsidRPr="007D2D34">
        <w:rPr>
          <w:rFonts w:ascii="Agency FB" w:hAnsi="Agency FB"/>
          <w:b/>
          <w:bCs/>
          <w:sz w:val="16"/>
          <w:szCs w:val="16"/>
        </w:rPr>
        <w:t>1-Identification de l’équipement :</w:t>
      </w:r>
    </w:p>
    <w:p w:rsidR="00514729" w:rsidRPr="007D2D34" w:rsidRDefault="00397ECB" w:rsidP="00543273">
      <w:pPr>
        <w:spacing w:after="0"/>
        <w:ind w:firstLine="4452"/>
        <w:rPr>
          <w:rFonts w:ascii="Agency FB" w:hAnsi="Agency FB"/>
          <w:b/>
          <w:bCs/>
          <w:sz w:val="16"/>
          <w:szCs w:val="16"/>
        </w:rPr>
      </w:pPr>
      <w:r>
        <w:rPr>
          <w:rFonts w:ascii="Agency FB" w:hAnsi="Agency FB"/>
          <w:b/>
          <w:bCs/>
          <w:sz w:val="16"/>
          <w:szCs w:val="16"/>
        </w:rPr>
        <w:t xml:space="preserve">       </w:t>
      </w:r>
      <w:r w:rsidR="00543273">
        <w:rPr>
          <w:rFonts w:ascii="Agency FB" w:hAnsi="Agency FB"/>
          <w:b/>
          <w:bCs/>
          <w:sz w:val="16"/>
          <w:szCs w:val="16"/>
        </w:rPr>
        <w:t xml:space="preserve">                                   </w:t>
      </w:r>
      <w:r>
        <w:rPr>
          <w:rFonts w:ascii="Agency FB" w:hAnsi="Agency FB"/>
          <w:b/>
          <w:bCs/>
          <w:sz w:val="16"/>
          <w:szCs w:val="16"/>
        </w:rPr>
        <w:t xml:space="preserve"> </w:t>
      </w:r>
      <w:r w:rsidR="00543273">
        <w:rPr>
          <w:rFonts w:ascii="Agency FB" w:hAnsi="Agency FB"/>
          <w:b/>
          <w:bCs/>
          <w:sz w:val="16"/>
          <w:szCs w:val="16"/>
        </w:rPr>
        <w:tab/>
      </w:r>
      <w:r w:rsidR="00543273">
        <w:rPr>
          <w:rFonts w:ascii="Agency FB" w:hAnsi="Agency FB"/>
          <w:b/>
          <w:bCs/>
          <w:sz w:val="16"/>
          <w:szCs w:val="16"/>
        </w:rPr>
        <w:tab/>
      </w:r>
      <w:r>
        <w:rPr>
          <w:rFonts w:ascii="Agency FB" w:hAnsi="Agency FB"/>
          <w:b/>
          <w:bCs/>
          <w:sz w:val="16"/>
          <w:szCs w:val="16"/>
        </w:rPr>
        <w:t xml:space="preserve"> </w:t>
      </w:r>
      <w:r w:rsidR="00304717">
        <w:rPr>
          <w:rFonts w:ascii="Agency FB" w:hAnsi="Agency FB"/>
          <w:b/>
          <w:bCs/>
          <w:sz w:val="16"/>
          <w:szCs w:val="16"/>
        </w:rPr>
        <w:t>2</w:t>
      </w:r>
      <w:r>
        <w:rPr>
          <w:rFonts w:ascii="Agency FB" w:hAnsi="Agency FB"/>
          <w:b/>
          <w:bCs/>
          <w:sz w:val="16"/>
          <w:szCs w:val="16"/>
        </w:rPr>
        <w:t xml:space="preserve">-Identification des </w:t>
      </w:r>
      <w:r w:rsidR="00304717" w:rsidRPr="007D2D34">
        <w:rPr>
          <w:rFonts w:ascii="Agency FB" w:hAnsi="Agency FB"/>
          <w:b/>
          <w:bCs/>
          <w:sz w:val="16"/>
          <w:szCs w:val="16"/>
        </w:rPr>
        <w:t>Interfaces GSM :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481"/>
      </w:tblGrid>
      <w:tr w:rsidR="00514729" w:rsidRPr="0097721D" w:rsidTr="00304717">
        <w:trPr>
          <w:trHeight w:val="340"/>
        </w:trPr>
        <w:tc>
          <w:tcPr>
            <w:tcW w:w="2127" w:type="dxa"/>
            <w:shd w:val="pct25" w:color="auto" w:fill="auto"/>
            <w:vAlign w:val="center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Type</w:t>
            </w:r>
            <w:r w:rsidR="00952D59"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 :</w:t>
            </w:r>
          </w:p>
        </w:tc>
        <w:tc>
          <w:tcPr>
            <w:tcW w:w="2481" w:type="dxa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</w:p>
        </w:tc>
      </w:tr>
      <w:tr w:rsidR="00514729" w:rsidRPr="0097721D" w:rsidTr="00304717">
        <w:trPr>
          <w:trHeight w:val="340"/>
        </w:trPr>
        <w:tc>
          <w:tcPr>
            <w:tcW w:w="2127" w:type="dxa"/>
            <w:shd w:val="pct25" w:color="auto" w:fill="auto"/>
            <w:vAlign w:val="center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Marque</w:t>
            </w:r>
            <w:r w:rsidR="00952D59"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 :</w:t>
            </w:r>
          </w:p>
        </w:tc>
        <w:tc>
          <w:tcPr>
            <w:tcW w:w="2481" w:type="dxa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</w:p>
        </w:tc>
      </w:tr>
      <w:tr w:rsidR="00514729" w:rsidRPr="0097721D" w:rsidTr="00304717">
        <w:trPr>
          <w:trHeight w:val="340"/>
        </w:trPr>
        <w:tc>
          <w:tcPr>
            <w:tcW w:w="2127" w:type="dxa"/>
            <w:shd w:val="pct25" w:color="auto" w:fill="auto"/>
            <w:vAlign w:val="center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Modèle</w:t>
            </w:r>
            <w:r w:rsidR="00952D59"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 :</w:t>
            </w:r>
          </w:p>
        </w:tc>
        <w:tc>
          <w:tcPr>
            <w:tcW w:w="2481" w:type="dxa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</w:p>
        </w:tc>
      </w:tr>
      <w:tr w:rsidR="00514729" w:rsidRPr="0097721D" w:rsidTr="00304717">
        <w:trPr>
          <w:trHeight w:val="340"/>
        </w:trPr>
        <w:tc>
          <w:tcPr>
            <w:tcW w:w="2127" w:type="dxa"/>
            <w:shd w:val="pct25" w:color="auto" w:fill="auto"/>
            <w:vAlign w:val="center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IMEI</w:t>
            </w:r>
            <w:r w:rsidR="00952D59"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 :</w:t>
            </w:r>
          </w:p>
        </w:tc>
        <w:tc>
          <w:tcPr>
            <w:tcW w:w="2481" w:type="dxa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</w:p>
        </w:tc>
      </w:tr>
      <w:tr w:rsidR="00514729" w:rsidRPr="0097721D" w:rsidTr="00304717">
        <w:trPr>
          <w:trHeight w:val="340"/>
        </w:trPr>
        <w:tc>
          <w:tcPr>
            <w:tcW w:w="2127" w:type="dxa"/>
            <w:shd w:val="pct25" w:color="auto" w:fill="auto"/>
            <w:vAlign w:val="center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Option / accessoires</w:t>
            </w:r>
            <w:r w:rsidR="00952D59"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 :</w:t>
            </w:r>
          </w:p>
        </w:tc>
        <w:tc>
          <w:tcPr>
            <w:tcW w:w="2481" w:type="dxa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</w:p>
        </w:tc>
      </w:tr>
      <w:tr w:rsidR="00514729" w:rsidRPr="0097721D" w:rsidTr="00304717">
        <w:trPr>
          <w:trHeight w:val="340"/>
        </w:trPr>
        <w:tc>
          <w:tcPr>
            <w:tcW w:w="2127" w:type="dxa"/>
            <w:shd w:val="pct25" w:color="auto" w:fill="auto"/>
            <w:vAlign w:val="center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Version  matérielle</w:t>
            </w:r>
            <w:r w:rsidR="00952D59"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 :</w:t>
            </w:r>
          </w:p>
        </w:tc>
        <w:tc>
          <w:tcPr>
            <w:tcW w:w="2481" w:type="dxa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</w:p>
        </w:tc>
      </w:tr>
      <w:tr w:rsidR="00514729" w:rsidRPr="0097721D" w:rsidTr="00304717">
        <w:trPr>
          <w:trHeight w:val="340"/>
        </w:trPr>
        <w:tc>
          <w:tcPr>
            <w:tcW w:w="2127" w:type="dxa"/>
            <w:shd w:val="pct25" w:color="auto" w:fill="auto"/>
            <w:vAlign w:val="center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Version  du logiciel</w:t>
            </w:r>
            <w:r w:rsidR="00952D59"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 :</w:t>
            </w:r>
          </w:p>
        </w:tc>
        <w:tc>
          <w:tcPr>
            <w:tcW w:w="2481" w:type="dxa"/>
          </w:tcPr>
          <w:p w:rsidR="00514729" w:rsidRPr="0097721D" w:rsidRDefault="00514729" w:rsidP="00623B96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</w:p>
        </w:tc>
      </w:tr>
    </w:tbl>
    <w:tbl>
      <w:tblPr>
        <w:tblpPr w:leftFromText="141" w:rightFromText="141" w:vertAnchor="text" w:horzAnchor="page" w:tblpX="5747" w:tblpY="-2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2858"/>
        <w:gridCol w:w="753"/>
        <w:gridCol w:w="752"/>
      </w:tblGrid>
      <w:tr w:rsidR="00543273" w:rsidRPr="0097721D" w:rsidTr="00543273">
        <w:trPr>
          <w:trHeight w:val="159"/>
        </w:trPr>
        <w:tc>
          <w:tcPr>
            <w:tcW w:w="601" w:type="dxa"/>
            <w:vMerge w:val="restart"/>
            <w:vAlign w:val="center"/>
          </w:tcPr>
          <w:p w:rsidR="00543273" w:rsidRPr="0097721D" w:rsidRDefault="00543273" w:rsidP="00543273">
            <w:pPr>
              <w:pStyle w:val="Retraitcorpsdetexte"/>
              <w:ind w:left="34"/>
              <w:jc w:val="center"/>
              <w:rPr>
                <w:rFonts w:ascii="Agency FB" w:hAnsi="Agency FB"/>
                <w:b/>
                <w:bCs/>
                <w:caps/>
                <w:sz w:val="14"/>
                <w:szCs w:val="14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858" w:type="dxa"/>
            <w:shd w:val="pct25" w:color="auto" w:fill="auto"/>
            <w:vAlign w:val="center"/>
          </w:tcPr>
          <w:p w:rsidR="00543273" w:rsidRPr="0097721D" w:rsidRDefault="00543273" w:rsidP="00543273">
            <w:pPr>
              <w:pStyle w:val="Retraitcorpsdetexte"/>
              <w:jc w:val="center"/>
              <w:rPr>
                <w:rFonts w:ascii="Agency FB" w:hAnsi="Agency FB"/>
                <w:b/>
                <w:bCs/>
                <w:color w:val="1B019B"/>
                <w:sz w:val="14"/>
                <w:szCs w:val="14"/>
                <w:lang w:eastAsia="en-US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4"/>
                <w:szCs w:val="14"/>
                <w:lang w:eastAsia="en-US"/>
              </w:rPr>
              <w:t>Technologie supportée</w:t>
            </w:r>
          </w:p>
        </w:tc>
        <w:tc>
          <w:tcPr>
            <w:tcW w:w="753" w:type="dxa"/>
            <w:shd w:val="pct25" w:color="auto" w:fill="auto"/>
            <w:vAlign w:val="center"/>
          </w:tcPr>
          <w:p w:rsidR="00543273" w:rsidRPr="0097721D" w:rsidRDefault="00543273" w:rsidP="00543273">
            <w:pPr>
              <w:pStyle w:val="Retraitcorpsdetexte"/>
              <w:ind w:left="0"/>
              <w:jc w:val="center"/>
              <w:rPr>
                <w:rFonts w:ascii="Agency FB" w:hAnsi="Agency FB"/>
                <w:b/>
                <w:bCs/>
                <w:color w:val="1B019B"/>
                <w:sz w:val="14"/>
                <w:szCs w:val="14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4"/>
                <w:szCs w:val="14"/>
              </w:rPr>
              <w:t>OUI</w:t>
            </w:r>
          </w:p>
        </w:tc>
        <w:tc>
          <w:tcPr>
            <w:tcW w:w="752" w:type="dxa"/>
            <w:shd w:val="pct25" w:color="auto" w:fill="auto"/>
            <w:vAlign w:val="center"/>
          </w:tcPr>
          <w:p w:rsidR="00543273" w:rsidRPr="0097721D" w:rsidRDefault="00543273" w:rsidP="00543273">
            <w:pPr>
              <w:pStyle w:val="Retraitcorpsdetexte"/>
              <w:ind w:left="0"/>
              <w:jc w:val="center"/>
              <w:rPr>
                <w:rFonts w:ascii="Agency FB" w:hAnsi="Agency FB"/>
                <w:b/>
                <w:bCs/>
                <w:color w:val="1B019B"/>
                <w:sz w:val="14"/>
                <w:szCs w:val="14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4"/>
                <w:szCs w:val="14"/>
              </w:rPr>
              <w:t>NON</w:t>
            </w:r>
          </w:p>
        </w:tc>
      </w:tr>
      <w:tr w:rsidR="00543273" w:rsidRPr="0097721D" w:rsidTr="00543273">
        <w:trPr>
          <w:trHeight w:val="188"/>
        </w:trPr>
        <w:tc>
          <w:tcPr>
            <w:tcW w:w="601" w:type="dxa"/>
            <w:vMerge/>
          </w:tcPr>
          <w:p w:rsidR="00543273" w:rsidRPr="0097721D" w:rsidRDefault="00543273" w:rsidP="00543273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858" w:type="dxa"/>
            <w:vAlign w:val="center"/>
          </w:tcPr>
          <w:p w:rsidR="00543273" w:rsidRPr="0097721D" w:rsidRDefault="00543273" w:rsidP="00543273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GSM</w:t>
            </w:r>
          </w:p>
        </w:tc>
        <w:tc>
          <w:tcPr>
            <w:tcW w:w="753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</w:tr>
      <w:tr w:rsidR="00543273" w:rsidRPr="0097721D" w:rsidTr="00543273">
        <w:trPr>
          <w:trHeight w:val="195"/>
        </w:trPr>
        <w:tc>
          <w:tcPr>
            <w:tcW w:w="601" w:type="dxa"/>
          </w:tcPr>
          <w:p w:rsidR="00543273" w:rsidRPr="0097721D" w:rsidRDefault="00543273" w:rsidP="00543273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858" w:type="dxa"/>
          </w:tcPr>
          <w:p w:rsidR="00543273" w:rsidRPr="0097721D" w:rsidRDefault="00543273" w:rsidP="00543273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GPRS</w:t>
            </w:r>
          </w:p>
        </w:tc>
        <w:tc>
          <w:tcPr>
            <w:tcW w:w="753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</w:tr>
      <w:tr w:rsidR="00543273" w:rsidRPr="0097721D" w:rsidTr="00543273">
        <w:trPr>
          <w:trHeight w:val="195"/>
        </w:trPr>
        <w:tc>
          <w:tcPr>
            <w:tcW w:w="601" w:type="dxa"/>
          </w:tcPr>
          <w:p w:rsidR="00543273" w:rsidRPr="0097721D" w:rsidRDefault="00543273" w:rsidP="00543273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2858" w:type="dxa"/>
          </w:tcPr>
          <w:p w:rsidR="00543273" w:rsidRPr="0097721D" w:rsidRDefault="00543273" w:rsidP="00543273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EGPRS</w:t>
            </w:r>
          </w:p>
        </w:tc>
        <w:tc>
          <w:tcPr>
            <w:tcW w:w="753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</w:tr>
      <w:tr w:rsidR="00543273" w:rsidRPr="0097721D" w:rsidTr="00543273">
        <w:trPr>
          <w:trHeight w:val="195"/>
        </w:trPr>
        <w:tc>
          <w:tcPr>
            <w:tcW w:w="601" w:type="dxa"/>
          </w:tcPr>
          <w:p w:rsidR="00543273" w:rsidRPr="0097721D" w:rsidRDefault="00543273" w:rsidP="00543273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2858" w:type="dxa"/>
          </w:tcPr>
          <w:p w:rsidR="00543273" w:rsidRPr="0097721D" w:rsidRDefault="00543273" w:rsidP="00543273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WCDMA</w:t>
            </w:r>
          </w:p>
        </w:tc>
        <w:tc>
          <w:tcPr>
            <w:tcW w:w="753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</w:tr>
      <w:tr w:rsidR="00543273" w:rsidRPr="0097721D" w:rsidTr="00543273">
        <w:trPr>
          <w:trHeight w:val="195"/>
        </w:trPr>
        <w:tc>
          <w:tcPr>
            <w:tcW w:w="601" w:type="dxa"/>
          </w:tcPr>
          <w:p w:rsidR="00543273" w:rsidRPr="0097721D" w:rsidRDefault="00543273" w:rsidP="00543273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2858" w:type="dxa"/>
          </w:tcPr>
          <w:p w:rsidR="00543273" w:rsidRPr="0097721D" w:rsidRDefault="00543273" w:rsidP="00543273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HSDPA</w:t>
            </w:r>
          </w:p>
        </w:tc>
        <w:tc>
          <w:tcPr>
            <w:tcW w:w="753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</w:tr>
      <w:tr w:rsidR="00543273" w:rsidRPr="0097721D" w:rsidTr="000530BC">
        <w:trPr>
          <w:trHeight w:val="292"/>
        </w:trPr>
        <w:tc>
          <w:tcPr>
            <w:tcW w:w="601" w:type="dxa"/>
          </w:tcPr>
          <w:p w:rsidR="00543273" w:rsidRPr="0097721D" w:rsidRDefault="00543273" w:rsidP="00543273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2858" w:type="dxa"/>
          </w:tcPr>
          <w:p w:rsidR="00543273" w:rsidRPr="0097721D" w:rsidRDefault="00543273" w:rsidP="00543273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HSUPA</w:t>
            </w:r>
          </w:p>
        </w:tc>
        <w:tc>
          <w:tcPr>
            <w:tcW w:w="753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</w:tr>
      <w:tr w:rsidR="00543273" w:rsidRPr="0097721D" w:rsidTr="000530BC">
        <w:trPr>
          <w:trHeight w:val="142"/>
        </w:trPr>
        <w:tc>
          <w:tcPr>
            <w:tcW w:w="601" w:type="dxa"/>
          </w:tcPr>
          <w:p w:rsidR="00543273" w:rsidRPr="0097721D" w:rsidRDefault="00543273" w:rsidP="00543273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2858" w:type="dxa"/>
          </w:tcPr>
          <w:p w:rsidR="00543273" w:rsidRPr="0097721D" w:rsidRDefault="00543273" w:rsidP="00543273">
            <w:pPr>
              <w:autoSpaceDE w:val="0"/>
              <w:autoSpaceDN w:val="0"/>
              <w:adjustRightInd w:val="0"/>
              <w:spacing w:line="360" w:lineRule="auto"/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</w:pPr>
            <w:r w:rsidRPr="0097721D">
              <w:rPr>
                <w:rFonts w:ascii="Agency FB" w:hAnsi="Agency FB" w:cs="Gill Sans MT"/>
                <w:color w:val="000000"/>
                <w:sz w:val="14"/>
                <w:szCs w:val="14"/>
                <w:lang w:eastAsia="fr-FR"/>
              </w:rPr>
              <w:t>LTE</w:t>
            </w:r>
          </w:p>
        </w:tc>
        <w:tc>
          <w:tcPr>
            <w:tcW w:w="753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auto"/>
          </w:tcPr>
          <w:p w:rsidR="00543273" w:rsidRPr="0097721D" w:rsidRDefault="00543273" w:rsidP="00543273">
            <w:pPr>
              <w:pStyle w:val="Retraitcorpsdetexte"/>
              <w:rPr>
                <w:rFonts w:ascii="Agency FB" w:hAnsi="Agency FB"/>
                <w:sz w:val="14"/>
                <w:szCs w:val="14"/>
              </w:rPr>
            </w:pPr>
          </w:p>
        </w:tc>
      </w:tr>
    </w:tbl>
    <w:p w:rsidR="00304717" w:rsidRPr="000530BC" w:rsidRDefault="00304717" w:rsidP="00514729">
      <w:pPr>
        <w:ind w:hanging="709"/>
        <w:rPr>
          <w:rFonts w:ascii="Agency FB" w:hAnsi="Agency FB"/>
          <w:b/>
          <w:bCs/>
        </w:rPr>
      </w:pPr>
    </w:p>
    <w:p w:rsidR="00514729" w:rsidRPr="000530BC" w:rsidRDefault="00514729" w:rsidP="007D2D34">
      <w:pPr>
        <w:ind w:left="284"/>
        <w:rPr>
          <w:rFonts w:ascii="Agency FB" w:hAnsi="Agency FB"/>
          <w:b/>
          <w:bCs/>
        </w:rPr>
      </w:pPr>
      <w:r w:rsidRPr="000530BC">
        <w:rPr>
          <w:rFonts w:ascii="Agency FB" w:hAnsi="Agency FB"/>
          <w:b/>
          <w:bCs/>
        </w:rPr>
        <w:t>3- Identification des interfaces Radio :</w:t>
      </w:r>
    </w:p>
    <w:tbl>
      <w:tblPr>
        <w:tblW w:w="1063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377"/>
        <w:gridCol w:w="709"/>
        <w:gridCol w:w="741"/>
        <w:gridCol w:w="1276"/>
        <w:gridCol w:w="1559"/>
        <w:gridCol w:w="3403"/>
      </w:tblGrid>
      <w:tr w:rsidR="000530BC" w:rsidRPr="000530BC" w:rsidTr="000530BC">
        <w:trPr>
          <w:trHeight w:val="153"/>
        </w:trPr>
        <w:tc>
          <w:tcPr>
            <w:tcW w:w="567" w:type="dxa"/>
            <w:vMerge w:val="restart"/>
          </w:tcPr>
          <w:p w:rsidR="000530BC" w:rsidRPr="0097721D" w:rsidRDefault="000530BC" w:rsidP="00623B96">
            <w:pPr>
              <w:pStyle w:val="Retraitcorpsdetexte"/>
              <w:jc w:val="center"/>
              <w:rPr>
                <w:rFonts w:ascii="Agency FB" w:hAnsi="Agency FB" w:cs="Gill Sans MT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377" w:type="dxa"/>
            <w:vMerge w:val="restart"/>
            <w:shd w:val="pct25" w:color="auto" w:fill="auto"/>
            <w:vAlign w:val="center"/>
          </w:tcPr>
          <w:p w:rsidR="000530BC" w:rsidRPr="0097721D" w:rsidRDefault="000530BC" w:rsidP="000530BC">
            <w:pPr>
              <w:pStyle w:val="Retraitcorpsdetexte"/>
              <w:jc w:val="center"/>
              <w:rPr>
                <w:rFonts w:ascii="Agency FB" w:hAnsi="Agency FB" w:cs="Gill Sans MT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  <w:t>Technologie supportée</w:t>
            </w:r>
          </w:p>
        </w:tc>
        <w:tc>
          <w:tcPr>
            <w:tcW w:w="709" w:type="dxa"/>
            <w:vMerge w:val="restart"/>
            <w:shd w:val="pct25" w:color="auto" w:fill="auto"/>
            <w:vAlign w:val="center"/>
          </w:tcPr>
          <w:p w:rsidR="000530BC" w:rsidRPr="0097721D" w:rsidRDefault="000530BC" w:rsidP="000530BC">
            <w:pPr>
              <w:pStyle w:val="Retraitcorpsdetexte"/>
              <w:ind w:left="0"/>
              <w:jc w:val="center"/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  <w:t>OUI</w:t>
            </w:r>
          </w:p>
        </w:tc>
        <w:tc>
          <w:tcPr>
            <w:tcW w:w="741" w:type="dxa"/>
            <w:vMerge w:val="restart"/>
            <w:shd w:val="pct25" w:color="auto" w:fill="auto"/>
            <w:vAlign w:val="center"/>
          </w:tcPr>
          <w:p w:rsidR="000530BC" w:rsidRPr="0097721D" w:rsidRDefault="000530BC" w:rsidP="000530BC">
            <w:pPr>
              <w:pStyle w:val="Retraitcorpsdetexte"/>
              <w:ind w:left="0"/>
              <w:jc w:val="center"/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  <w:t>NON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0530BC" w:rsidRPr="0097721D" w:rsidRDefault="000530BC" w:rsidP="000530BC">
            <w:pPr>
              <w:pStyle w:val="Retraitcorpsdetexte"/>
              <w:jc w:val="center"/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  <w:t>Fréquences</w:t>
            </w:r>
          </w:p>
        </w:tc>
        <w:tc>
          <w:tcPr>
            <w:tcW w:w="3403" w:type="dxa"/>
            <w:vMerge w:val="restart"/>
            <w:shd w:val="pct25" w:color="auto" w:fill="auto"/>
            <w:vAlign w:val="center"/>
          </w:tcPr>
          <w:p w:rsidR="000530BC" w:rsidRPr="0097721D" w:rsidRDefault="000530BC" w:rsidP="000530BC">
            <w:pPr>
              <w:pStyle w:val="Retraitcorpsdetexte"/>
              <w:jc w:val="center"/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  <w:t>Puissance d’émission (mW- dbm)</w:t>
            </w:r>
          </w:p>
        </w:tc>
      </w:tr>
      <w:tr w:rsidR="000530BC" w:rsidRPr="000530BC" w:rsidTr="000530BC">
        <w:trPr>
          <w:trHeight w:val="227"/>
        </w:trPr>
        <w:tc>
          <w:tcPr>
            <w:tcW w:w="567" w:type="dxa"/>
            <w:vMerge/>
          </w:tcPr>
          <w:p w:rsidR="000530BC" w:rsidRPr="0097721D" w:rsidRDefault="000530BC" w:rsidP="00623B96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77" w:type="dxa"/>
            <w:vMerge/>
          </w:tcPr>
          <w:p w:rsidR="000530BC" w:rsidRPr="0097721D" w:rsidRDefault="000530BC" w:rsidP="00627431">
            <w:pPr>
              <w:pStyle w:val="Retraitcorpsdetexte"/>
              <w:jc w:val="center"/>
              <w:rPr>
                <w:rFonts w:ascii="Agency FB" w:hAnsi="Agency FB" w:cs="Gill Sans MT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vMerge/>
            <w:shd w:val="clear" w:color="auto" w:fill="auto"/>
            <w:vAlign w:val="bottom"/>
          </w:tcPr>
          <w:p w:rsidR="000530BC" w:rsidRPr="0097721D" w:rsidRDefault="000530BC" w:rsidP="00627431">
            <w:pPr>
              <w:pStyle w:val="Retraitcorpsdetexte"/>
              <w:ind w:left="0"/>
              <w:jc w:val="center"/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vMerge/>
            <w:shd w:val="clear" w:color="auto" w:fill="auto"/>
            <w:vAlign w:val="bottom"/>
          </w:tcPr>
          <w:p w:rsidR="000530BC" w:rsidRPr="0097721D" w:rsidRDefault="000530BC" w:rsidP="00627431">
            <w:pPr>
              <w:pStyle w:val="Retraitcorpsdetexte"/>
              <w:ind w:left="0"/>
              <w:jc w:val="center"/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530BC" w:rsidRPr="0097721D" w:rsidRDefault="000530BC" w:rsidP="000530BC">
            <w:pPr>
              <w:pStyle w:val="Retraitcorpsdetexte"/>
              <w:jc w:val="center"/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  <w:t>Du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530BC" w:rsidRPr="0097721D" w:rsidRDefault="000530BC" w:rsidP="000530BC">
            <w:pPr>
              <w:pStyle w:val="Retraitcorpsdetexte"/>
              <w:jc w:val="center"/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</w:pPr>
            <w:r w:rsidRPr="0097721D"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  <w:t>Au</w:t>
            </w:r>
          </w:p>
        </w:tc>
        <w:tc>
          <w:tcPr>
            <w:tcW w:w="3403" w:type="dxa"/>
            <w:vMerge/>
            <w:shd w:val="clear" w:color="auto" w:fill="auto"/>
            <w:vAlign w:val="bottom"/>
          </w:tcPr>
          <w:p w:rsidR="000530BC" w:rsidRPr="0097721D" w:rsidRDefault="000530BC" w:rsidP="00627431">
            <w:pPr>
              <w:pStyle w:val="Retraitcorpsdetexte"/>
              <w:jc w:val="center"/>
              <w:rPr>
                <w:rFonts w:ascii="Agency FB" w:hAnsi="Agency FB"/>
                <w:b/>
                <w:bCs/>
                <w:color w:val="1B019B"/>
                <w:sz w:val="16"/>
                <w:szCs w:val="16"/>
                <w:lang w:eastAsia="en-US"/>
              </w:rPr>
            </w:pPr>
          </w:p>
        </w:tc>
      </w:tr>
      <w:tr w:rsidR="007D2D34" w:rsidRPr="000530BC" w:rsidTr="000530BC">
        <w:trPr>
          <w:trHeight w:val="227"/>
        </w:trPr>
        <w:tc>
          <w:tcPr>
            <w:tcW w:w="567" w:type="dxa"/>
          </w:tcPr>
          <w:p w:rsidR="007D2D34" w:rsidRPr="0097721D" w:rsidRDefault="007D2D34" w:rsidP="00623B96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77" w:type="dxa"/>
          </w:tcPr>
          <w:p w:rsidR="007D2D34" w:rsidRPr="0097721D" w:rsidRDefault="007D2D34" w:rsidP="000530BC">
            <w:pPr>
              <w:pStyle w:val="Retraitcorpsdetexte"/>
              <w:ind w:hanging="282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GPS</w:t>
            </w:r>
          </w:p>
        </w:tc>
        <w:tc>
          <w:tcPr>
            <w:tcW w:w="70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D2D34" w:rsidRPr="000530BC" w:rsidTr="000530BC">
        <w:trPr>
          <w:trHeight w:val="227"/>
        </w:trPr>
        <w:tc>
          <w:tcPr>
            <w:tcW w:w="567" w:type="dxa"/>
          </w:tcPr>
          <w:p w:rsidR="007D2D34" w:rsidRPr="0097721D" w:rsidRDefault="007D2D34" w:rsidP="00623B96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77" w:type="dxa"/>
          </w:tcPr>
          <w:p w:rsidR="007D2D34" w:rsidRPr="0097721D" w:rsidRDefault="007D2D34" w:rsidP="000530BC">
            <w:pPr>
              <w:pStyle w:val="Retraitcorpsdetexte"/>
              <w:ind w:hanging="282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BLUETOOTH</w:t>
            </w:r>
          </w:p>
        </w:tc>
        <w:tc>
          <w:tcPr>
            <w:tcW w:w="70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D2D34" w:rsidRPr="000530BC" w:rsidTr="000530BC">
        <w:trPr>
          <w:trHeight w:val="227"/>
        </w:trPr>
        <w:tc>
          <w:tcPr>
            <w:tcW w:w="567" w:type="dxa"/>
          </w:tcPr>
          <w:p w:rsidR="007D2D34" w:rsidRPr="0097721D" w:rsidRDefault="007D2D34" w:rsidP="00623B96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77" w:type="dxa"/>
          </w:tcPr>
          <w:p w:rsidR="007D2D34" w:rsidRPr="0097721D" w:rsidRDefault="007D2D34" w:rsidP="000530BC">
            <w:pPr>
              <w:pStyle w:val="Retraitcorpsdetexte"/>
              <w:ind w:hanging="282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WIFI 802.11a</w:t>
            </w:r>
          </w:p>
        </w:tc>
        <w:tc>
          <w:tcPr>
            <w:tcW w:w="70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D2D34" w:rsidRPr="000530BC" w:rsidTr="000530BC">
        <w:trPr>
          <w:trHeight w:val="227"/>
        </w:trPr>
        <w:tc>
          <w:tcPr>
            <w:tcW w:w="567" w:type="dxa"/>
          </w:tcPr>
          <w:p w:rsidR="007D2D34" w:rsidRPr="0097721D" w:rsidRDefault="007D2D34" w:rsidP="00623B96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77" w:type="dxa"/>
          </w:tcPr>
          <w:p w:rsidR="007D2D34" w:rsidRPr="0097721D" w:rsidRDefault="007D2D34" w:rsidP="000530BC">
            <w:pPr>
              <w:pStyle w:val="Retraitcorpsdetexte"/>
              <w:ind w:hanging="282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WIFI 802.11 b/g</w:t>
            </w:r>
          </w:p>
        </w:tc>
        <w:tc>
          <w:tcPr>
            <w:tcW w:w="70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D2D34" w:rsidRPr="000530BC" w:rsidTr="000530BC">
        <w:trPr>
          <w:trHeight w:val="227"/>
        </w:trPr>
        <w:tc>
          <w:tcPr>
            <w:tcW w:w="567" w:type="dxa"/>
          </w:tcPr>
          <w:p w:rsidR="007D2D34" w:rsidRPr="0097721D" w:rsidRDefault="007D2D34" w:rsidP="00623B96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377" w:type="dxa"/>
          </w:tcPr>
          <w:p w:rsidR="007D2D34" w:rsidRPr="0097721D" w:rsidRDefault="007D2D34" w:rsidP="000530BC">
            <w:pPr>
              <w:pStyle w:val="Retraitcorpsdetexte"/>
              <w:ind w:hanging="282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NFC</w:t>
            </w:r>
          </w:p>
        </w:tc>
        <w:tc>
          <w:tcPr>
            <w:tcW w:w="70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D2D34" w:rsidRPr="000530BC" w:rsidTr="000530BC">
        <w:trPr>
          <w:trHeight w:val="227"/>
        </w:trPr>
        <w:tc>
          <w:tcPr>
            <w:tcW w:w="567" w:type="dxa"/>
          </w:tcPr>
          <w:p w:rsidR="007D2D34" w:rsidRPr="0097721D" w:rsidRDefault="007D2D34" w:rsidP="00623B96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77" w:type="dxa"/>
          </w:tcPr>
          <w:p w:rsidR="007D2D34" w:rsidRPr="0097721D" w:rsidRDefault="007D2D34" w:rsidP="000530BC">
            <w:pPr>
              <w:pStyle w:val="Retraitcorpsdetexte"/>
              <w:ind w:hanging="282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RADIO FM</w:t>
            </w:r>
          </w:p>
        </w:tc>
        <w:tc>
          <w:tcPr>
            <w:tcW w:w="70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ind w:left="0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ind w:left="0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  <w:tr w:rsidR="007D2D34" w:rsidRPr="000530BC" w:rsidTr="000530BC">
        <w:trPr>
          <w:trHeight w:val="227"/>
        </w:trPr>
        <w:tc>
          <w:tcPr>
            <w:tcW w:w="567" w:type="dxa"/>
          </w:tcPr>
          <w:p w:rsidR="007D2D34" w:rsidRPr="0097721D" w:rsidRDefault="007D2D34" w:rsidP="00623B96">
            <w:pPr>
              <w:pStyle w:val="Retraitcorpsdetexte"/>
              <w:ind w:left="34"/>
              <w:jc w:val="center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77" w:type="dxa"/>
          </w:tcPr>
          <w:p w:rsidR="007D2D34" w:rsidRPr="0097721D" w:rsidRDefault="007D2D34" w:rsidP="000530BC">
            <w:pPr>
              <w:pStyle w:val="Retraitcorpsdetexte"/>
              <w:ind w:hanging="282"/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</w:pPr>
            <w:r w:rsidRPr="0097721D">
              <w:rPr>
                <w:rFonts w:ascii="Agency FB" w:eastAsia="Calibri" w:hAnsi="Agency FB" w:cs="Arial"/>
                <w:b/>
                <w:bCs/>
                <w:sz w:val="16"/>
                <w:szCs w:val="16"/>
                <w:lang w:eastAsia="en-US"/>
              </w:rPr>
              <w:t xml:space="preserve">Autre </w:t>
            </w:r>
          </w:p>
        </w:tc>
        <w:tc>
          <w:tcPr>
            <w:tcW w:w="70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ind w:left="0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741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ind w:left="0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rPr>
                <w:rFonts w:ascii="Agency FB" w:hAnsi="Agency FB"/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</w:tcPr>
          <w:p w:rsidR="007D2D34" w:rsidRPr="0097721D" w:rsidRDefault="007D2D34" w:rsidP="00623B96">
            <w:pPr>
              <w:pStyle w:val="Retraitcorpsdetexte"/>
              <w:jc w:val="center"/>
              <w:rPr>
                <w:rFonts w:ascii="Agency FB" w:hAnsi="Agency FB"/>
                <w:sz w:val="16"/>
                <w:szCs w:val="16"/>
              </w:rPr>
            </w:pPr>
          </w:p>
        </w:tc>
      </w:tr>
    </w:tbl>
    <w:p w:rsidR="00543273" w:rsidRPr="0097721D" w:rsidRDefault="00543273" w:rsidP="00543273">
      <w:pPr>
        <w:spacing w:after="0"/>
        <w:ind w:left="426"/>
        <w:rPr>
          <w:rFonts w:ascii="Agency FB" w:hAnsi="Agency FB"/>
          <w:b/>
          <w:bCs/>
          <w:sz w:val="2"/>
          <w:szCs w:val="2"/>
        </w:rPr>
      </w:pPr>
    </w:p>
    <w:p w:rsidR="00514729" w:rsidRPr="000530BC" w:rsidRDefault="00514729" w:rsidP="00543273">
      <w:pPr>
        <w:spacing w:after="0"/>
        <w:ind w:left="426"/>
        <w:rPr>
          <w:rFonts w:ascii="Agency FB" w:hAnsi="Agency FB"/>
          <w:b/>
          <w:bCs/>
        </w:rPr>
      </w:pPr>
      <w:r w:rsidRPr="000530BC">
        <w:rPr>
          <w:rFonts w:ascii="Agency FB" w:hAnsi="Agency FB"/>
          <w:b/>
          <w:bCs/>
        </w:rPr>
        <w:t>4-Connectiques Radio Fréquence :</w:t>
      </w:r>
    </w:p>
    <w:p w:rsidR="00514729" w:rsidRPr="000530BC" w:rsidRDefault="00514729" w:rsidP="00543273">
      <w:pPr>
        <w:spacing w:after="0"/>
        <w:ind w:left="426" w:right="-825"/>
        <w:rPr>
          <w:rFonts w:ascii="Agency FB" w:hAnsi="Agency FB"/>
          <w:sz w:val="20"/>
          <w:szCs w:val="20"/>
        </w:rPr>
      </w:pPr>
      <w:r w:rsidRPr="000530BC">
        <w:rPr>
          <w:rFonts w:ascii="Agency FB" w:hAnsi="Agency FB"/>
          <w:sz w:val="20"/>
          <w:szCs w:val="20"/>
        </w:rPr>
        <w:t xml:space="preserve">L’équipement intègre t-il un câble radio fréquence soudé : </w:t>
      </w:r>
      <w:r w:rsidRPr="000530BC">
        <w:rPr>
          <w:rFonts w:ascii="Agency FB" w:hAnsi="Agency FB"/>
          <w:b/>
          <w:bCs/>
          <w:sz w:val="20"/>
          <w:szCs w:val="20"/>
        </w:rPr>
        <w:t xml:space="preserve">Oui </w:t>
      </w:r>
      <w:r w:rsidRPr="000530BC">
        <w:rPr>
          <w:rFonts w:ascii="Agency FB" w:hAnsi="Agency FB"/>
          <w:b/>
          <w:bCs/>
          <w:sz w:val="20"/>
          <w:szCs w:val="20"/>
        </w:rPr>
        <w:t xml:space="preserve">      Non  </w:t>
      </w:r>
      <w:r w:rsidRPr="000530BC">
        <w:rPr>
          <w:rFonts w:ascii="Agency FB" w:hAnsi="Agency FB"/>
          <w:b/>
          <w:bCs/>
          <w:sz w:val="20"/>
          <w:szCs w:val="20"/>
        </w:rPr>
        <w:t xml:space="preserve">*     * Si Non : </w:t>
      </w:r>
      <w:r w:rsidRPr="000530BC">
        <w:rPr>
          <w:rFonts w:ascii="Agency FB" w:hAnsi="Agency FB"/>
          <w:sz w:val="20"/>
          <w:szCs w:val="20"/>
        </w:rPr>
        <w:t>Il sera nécessaire de fixer le câble RF</w:t>
      </w:r>
    </w:p>
    <w:p w:rsidR="00514729" w:rsidRPr="000530BC" w:rsidRDefault="00514729" w:rsidP="00543273">
      <w:pPr>
        <w:spacing w:after="0"/>
        <w:ind w:left="426" w:right="-825"/>
        <w:rPr>
          <w:rFonts w:ascii="Agency FB" w:hAnsi="Agency FB"/>
          <w:sz w:val="20"/>
          <w:szCs w:val="20"/>
        </w:rPr>
      </w:pPr>
      <w:r w:rsidRPr="000530BC">
        <w:rPr>
          <w:rFonts w:ascii="Agency FB" w:hAnsi="Agency FB"/>
          <w:sz w:val="20"/>
          <w:szCs w:val="20"/>
        </w:rPr>
        <w:t xml:space="preserve">L’équipement intègre t-il un/plusieurs connectiques radio fréquence : </w:t>
      </w:r>
      <w:r w:rsidRPr="000530BC">
        <w:rPr>
          <w:rFonts w:ascii="Agency FB" w:hAnsi="Agency FB"/>
          <w:b/>
          <w:bCs/>
          <w:sz w:val="20"/>
          <w:szCs w:val="20"/>
        </w:rPr>
        <w:t xml:space="preserve">Oui </w:t>
      </w:r>
      <w:r w:rsidRPr="000530BC">
        <w:rPr>
          <w:rFonts w:ascii="Agency FB" w:hAnsi="Agency FB"/>
          <w:b/>
          <w:bCs/>
          <w:sz w:val="20"/>
          <w:szCs w:val="20"/>
        </w:rPr>
        <w:t xml:space="preserve"> *  Non  </w:t>
      </w:r>
      <w:r w:rsidRPr="000530BC">
        <w:rPr>
          <w:rFonts w:ascii="Agency FB" w:hAnsi="Agency FB"/>
          <w:b/>
          <w:bCs/>
          <w:sz w:val="20"/>
          <w:szCs w:val="20"/>
        </w:rPr>
        <w:t>  * Si Oui</w:t>
      </w:r>
      <w:r w:rsidRPr="000530BC">
        <w:rPr>
          <w:rFonts w:ascii="Agency FB" w:hAnsi="Agency FB"/>
          <w:sz w:val="20"/>
          <w:szCs w:val="20"/>
        </w:rPr>
        <w:t> : il sera nécessaire de le(s) identifié(s) </w:t>
      </w:r>
    </w:p>
    <w:p w:rsidR="00514729" w:rsidRPr="000530BC" w:rsidRDefault="00514729" w:rsidP="00543273">
      <w:pPr>
        <w:spacing w:after="0"/>
        <w:ind w:left="426"/>
        <w:rPr>
          <w:rFonts w:ascii="Agency FB" w:hAnsi="Agency FB"/>
          <w:b/>
          <w:bCs/>
        </w:rPr>
      </w:pPr>
      <w:r w:rsidRPr="000530BC">
        <w:rPr>
          <w:rFonts w:ascii="Agency FB" w:hAnsi="Agency FB"/>
          <w:b/>
          <w:bCs/>
        </w:rPr>
        <w:t>5-Autres :</w:t>
      </w:r>
    </w:p>
    <w:p w:rsidR="00514729" w:rsidRPr="000530BC" w:rsidRDefault="00514729" w:rsidP="000530BC">
      <w:pPr>
        <w:spacing w:after="0"/>
        <w:ind w:left="426"/>
        <w:rPr>
          <w:rFonts w:ascii="Agency FB" w:hAnsi="Agency FB"/>
        </w:rPr>
      </w:pPr>
      <w:r w:rsidRPr="000530BC">
        <w:rPr>
          <w:rFonts w:ascii="Agency FB" w:hAnsi="Agency FB"/>
        </w:rPr>
        <w:t>Norme Applicables</w:t>
      </w:r>
      <w:r w:rsidR="000530BC">
        <w:rPr>
          <w:rFonts w:ascii="Agency FB" w:hAnsi="Agency FB"/>
        </w:rPr>
        <w:t> </w:t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</w:p>
    <w:p w:rsidR="00514729" w:rsidRPr="000530BC" w:rsidRDefault="00514729" w:rsidP="000530BC">
      <w:pPr>
        <w:spacing w:after="0"/>
        <w:ind w:left="426"/>
        <w:rPr>
          <w:rFonts w:ascii="Agency FB" w:hAnsi="Agency FB"/>
          <w:b/>
          <w:bCs/>
          <w:u w:val="single"/>
        </w:rPr>
      </w:pPr>
      <w:r w:rsidRPr="000530BC">
        <w:rPr>
          <w:rFonts w:ascii="Agency FB" w:hAnsi="Agency FB"/>
        </w:rPr>
        <w:t xml:space="preserve">Réf  / Document(s) </w:t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  <w:r w:rsidR="000530BC">
        <w:rPr>
          <w:rFonts w:ascii="Agency FB" w:hAnsi="Agency FB"/>
          <w:b/>
          <w:bCs/>
          <w:u w:val="single"/>
        </w:rPr>
        <w:tab/>
      </w:r>
    </w:p>
    <w:p w:rsidR="00514729" w:rsidRPr="000530BC" w:rsidRDefault="00514729" w:rsidP="000530BC">
      <w:pPr>
        <w:spacing w:after="0"/>
        <w:ind w:left="426"/>
        <w:rPr>
          <w:rFonts w:ascii="Agency FB" w:hAnsi="Agency FB"/>
          <w:b/>
          <w:bCs/>
          <w:u w:val="single"/>
          <w:lang w:val="en-GB"/>
        </w:rPr>
      </w:pPr>
      <w:r w:rsidRPr="000530BC">
        <w:rPr>
          <w:rFonts w:ascii="Agency FB" w:hAnsi="Agency FB"/>
          <w:lang w:val="en-GB"/>
        </w:rPr>
        <w:t>Réf / Rapport (s)</w:t>
      </w:r>
      <w:r w:rsidR="000530BC">
        <w:rPr>
          <w:rFonts w:ascii="Agency FB" w:hAnsi="Agency FB"/>
          <w:lang w:val="en-GB"/>
        </w:rPr>
        <w:t xml:space="preserve"> </w:t>
      </w:r>
      <w:r w:rsidRPr="000530BC">
        <w:rPr>
          <w:rFonts w:ascii="Agency FB" w:hAnsi="Agency FB"/>
          <w:lang w:val="en-GB"/>
        </w:rPr>
        <w:t>de test(s) :</w:t>
      </w:r>
      <w:r w:rsidR="000530BC">
        <w:rPr>
          <w:rFonts w:ascii="Agency FB" w:hAnsi="Agency FB"/>
          <w:b/>
          <w:bCs/>
          <w:u w:val="single"/>
          <w:lang w:val="en-GB"/>
        </w:rPr>
        <w:tab/>
      </w:r>
      <w:r w:rsidR="000530BC">
        <w:rPr>
          <w:rFonts w:ascii="Agency FB" w:hAnsi="Agency FB"/>
          <w:b/>
          <w:bCs/>
          <w:u w:val="single"/>
          <w:lang w:val="en-GB"/>
        </w:rPr>
        <w:tab/>
      </w:r>
      <w:r w:rsidR="000530BC">
        <w:rPr>
          <w:rFonts w:ascii="Agency FB" w:hAnsi="Agency FB"/>
          <w:b/>
          <w:bCs/>
          <w:u w:val="single"/>
          <w:lang w:val="en-GB"/>
        </w:rPr>
        <w:tab/>
      </w:r>
      <w:r w:rsidR="000530BC">
        <w:rPr>
          <w:rFonts w:ascii="Agency FB" w:hAnsi="Agency FB"/>
          <w:b/>
          <w:bCs/>
          <w:u w:val="single"/>
          <w:lang w:val="en-GB"/>
        </w:rPr>
        <w:tab/>
      </w:r>
      <w:r w:rsidR="000530BC">
        <w:rPr>
          <w:rFonts w:ascii="Agency FB" w:hAnsi="Agency FB"/>
          <w:b/>
          <w:bCs/>
          <w:u w:val="single"/>
          <w:lang w:val="en-GB"/>
        </w:rPr>
        <w:tab/>
      </w:r>
      <w:r w:rsidR="000530BC">
        <w:rPr>
          <w:rFonts w:ascii="Agency FB" w:hAnsi="Agency FB"/>
          <w:b/>
          <w:bCs/>
          <w:u w:val="single"/>
          <w:lang w:val="en-GB"/>
        </w:rPr>
        <w:tab/>
      </w:r>
      <w:r w:rsidR="000530BC">
        <w:rPr>
          <w:rFonts w:ascii="Agency FB" w:hAnsi="Agency FB"/>
          <w:b/>
          <w:bCs/>
          <w:u w:val="single"/>
          <w:lang w:val="en-GB"/>
        </w:rPr>
        <w:tab/>
      </w:r>
    </w:p>
    <w:p w:rsidR="00514729" w:rsidRPr="000530BC" w:rsidRDefault="00514729" w:rsidP="007D2D34">
      <w:pPr>
        <w:ind w:left="426"/>
        <w:outlineLvl w:val="0"/>
        <w:rPr>
          <w:rFonts w:ascii="Agency FB" w:hAnsi="Agency FB"/>
          <w:sz w:val="18"/>
          <w:szCs w:val="18"/>
          <w:u w:val="single"/>
        </w:rPr>
      </w:pPr>
      <w:r w:rsidRPr="000530BC">
        <w:rPr>
          <w:rFonts w:ascii="Agency FB" w:hAnsi="Agency FB"/>
          <w:sz w:val="18"/>
          <w:szCs w:val="18"/>
        </w:rPr>
        <w:t>Je soussigné (e) :</w:t>
      </w:r>
      <w:r w:rsidR="00543273" w:rsidRPr="000530BC">
        <w:rPr>
          <w:rFonts w:ascii="Agency FB" w:hAnsi="Agency FB"/>
          <w:sz w:val="18"/>
          <w:szCs w:val="18"/>
        </w:rPr>
        <w:tab/>
      </w:r>
      <w:r w:rsidRPr="000530BC">
        <w:rPr>
          <w:rFonts w:ascii="Agency FB" w:hAnsi="Agency FB"/>
          <w:b/>
          <w:bCs/>
          <w:sz w:val="18"/>
          <w:szCs w:val="18"/>
          <w:u w:val="single"/>
        </w:rPr>
        <w:tab/>
      </w:r>
      <w:r w:rsidRPr="000530BC">
        <w:rPr>
          <w:rFonts w:ascii="Agency FB" w:hAnsi="Agency FB"/>
          <w:b/>
          <w:bCs/>
          <w:sz w:val="18"/>
          <w:szCs w:val="18"/>
          <w:u w:val="single"/>
        </w:rPr>
        <w:tab/>
      </w:r>
      <w:r w:rsidRPr="000530BC">
        <w:rPr>
          <w:rFonts w:ascii="Agency FB" w:hAnsi="Agency FB"/>
          <w:b/>
          <w:bCs/>
          <w:sz w:val="18"/>
          <w:szCs w:val="18"/>
          <w:u w:val="single"/>
        </w:rPr>
        <w:tab/>
        <w:t xml:space="preserve">             </w:t>
      </w:r>
      <w:r w:rsidRPr="000530BC">
        <w:rPr>
          <w:rFonts w:ascii="Agency FB" w:hAnsi="Agency FB"/>
          <w:b/>
          <w:bCs/>
          <w:sz w:val="18"/>
          <w:szCs w:val="18"/>
          <w:u w:val="single"/>
        </w:rPr>
        <w:tab/>
        <w:t xml:space="preserve">  </w:t>
      </w:r>
      <w:r w:rsidRPr="000530BC">
        <w:rPr>
          <w:rFonts w:ascii="Agency FB" w:hAnsi="Agency FB"/>
          <w:sz w:val="18"/>
          <w:szCs w:val="18"/>
        </w:rPr>
        <w:t>en qualité de</w:t>
      </w:r>
      <w:r w:rsidRPr="000530BC">
        <w:rPr>
          <w:rFonts w:ascii="Agency FB" w:hAnsi="Agency FB"/>
          <w:b/>
          <w:bCs/>
          <w:sz w:val="18"/>
          <w:szCs w:val="18"/>
          <w:u w:val="single"/>
        </w:rPr>
        <w:tab/>
      </w:r>
      <w:r w:rsidRPr="000530BC">
        <w:rPr>
          <w:rFonts w:ascii="Agency FB" w:hAnsi="Agency FB"/>
          <w:b/>
          <w:bCs/>
          <w:sz w:val="18"/>
          <w:szCs w:val="18"/>
          <w:u w:val="single"/>
        </w:rPr>
        <w:tab/>
      </w:r>
      <w:r w:rsidR="00543273" w:rsidRPr="000530BC">
        <w:rPr>
          <w:rFonts w:ascii="Agency FB" w:hAnsi="Agency FB"/>
          <w:b/>
          <w:bCs/>
          <w:sz w:val="18"/>
          <w:szCs w:val="18"/>
          <w:u w:val="single"/>
        </w:rPr>
        <w:tab/>
      </w:r>
      <w:r w:rsidRPr="000530BC">
        <w:rPr>
          <w:rFonts w:ascii="Agency FB" w:hAnsi="Agency FB"/>
          <w:sz w:val="18"/>
          <w:szCs w:val="18"/>
          <w:u w:val="single"/>
        </w:rPr>
        <w:tab/>
      </w:r>
      <w:r w:rsidRPr="000530BC">
        <w:rPr>
          <w:rFonts w:ascii="Agency FB" w:hAnsi="Agency FB"/>
          <w:sz w:val="18"/>
          <w:szCs w:val="18"/>
          <w:u w:val="single"/>
        </w:rPr>
        <w:tab/>
      </w:r>
      <w:r w:rsidRPr="000530BC">
        <w:rPr>
          <w:rFonts w:ascii="Agency FB" w:hAnsi="Agency FB"/>
          <w:sz w:val="18"/>
          <w:szCs w:val="18"/>
          <w:u w:val="single"/>
        </w:rPr>
        <w:tab/>
      </w:r>
      <w:r w:rsidRPr="000530BC">
        <w:rPr>
          <w:rFonts w:ascii="Agency FB" w:hAnsi="Agency FB"/>
          <w:sz w:val="18"/>
          <w:szCs w:val="18"/>
          <w:u w:val="single"/>
        </w:rPr>
        <w:tab/>
      </w:r>
    </w:p>
    <w:p w:rsidR="00514729" w:rsidRPr="0097721D" w:rsidRDefault="00514729" w:rsidP="0097721D">
      <w:pPr>
        <w:ind w:left="426"/>
        <w:rPr>
          <w:rFonts w:ascii="Agency FB" w:hAnsi="Agency FB"/>
          <w:sz w:val="20"/>
          <w:szCs w:val="20"/>
        </w:rPr>
      </w:pPr>
      <w:r w:rsidRPr="0097721D">
        <w:rPr>
          <w:rFonts w:ascii="Agency FB" w:hAnsi="Agency FB"/>
          <w:sz w:val="20"/>
          <w:szCs w:val="20"/>
        </w:rPr>
        <w:t xml:space="preserve">Déclare sur l’honneur que les informations fournies  </w:t>
      </w:r>
      <w:r w:rsidR="0097721D" w:rsidRPr="0097721D">
        <w:rPr>
          <w:rFonts w:ascii="Agency FB" w:hAnsi="Agency FB"/>
          <w:sz w:val="20"/>
          <w:szCs w:val="20"/>
        </w:rPr>
        <w:t>c</w:t>
      </w:r>
      <w:r w:rsidRPr="0097721D">
        <w:rPr>
          <w:rFonts w:ascii="Agency FB" w:hAnsi="Agency FB"/>
          <w:sz w:val="20"/>
          <w:szCs w:val="20"/>
        </w:rPr>
        <w:t>i dessus sont exactes.</w:t>
      </w:r>
    </w:p>
    <w:p w:rsidR="00514729" w:rsidRPr="0097721D" w:rsidRDefault="00514729" w:rsidP="00543273">
      <w:pPr>
        <w:ind w:left="4956"/>
        <w:jc w:val="center"/>
        <w:outlineLvl w:val="0"/>
        <w:rPr>
          <w:rFonts w:ascii="Agency FB" w:hAnsi="Agency FB"/>
          <w:b/>
          <w:bCs/>
          <w:sz w:val="16"/>
          <w:szCs w:val="16"/>
          <w:u w:val="single"/>
        </w:rPr>
      </w:pPr>
      <w:r w:rsidRPr="0097721D">
        <w:rPr>
          <w:rFonts w:ascii="Agency FB" w:hAnsi="Agency FB"/>
          <w:b/>
          <w:bCs/>
          <w:sz w:val="16"/>
          <w:szCs w:val="16"/>
          <w:u w:val="single"/>
        </w:rPr>
        <w:t xml:space="preserve">Cachet et Signature du responsable légal </w:t>
      </w:r>
    </w:p>
    <w:p w:rsidR="00543273" w:rsidRDefault="00543273" w:rsidP="00543273">
      <w:pPr>
        <w:spacing w:after="0"/>
        <w:ind w:left="426"/>
        <w:jc w:val="both"/>
        <w:outlineLvl w:val="0"/>
        <w:rPr>
          <w:rFonts w:ascii="Agency FB" w:hAnsi="Agency FB"/>
          <w:b/>
          <w:bCs/>
          <w:sz w:val="10"/>
          <w:szCs w:val="10"/>
          <w:u w:val="single"/>
        </w:rPr>
      </w:pPr>
    </w:p>
    <w:p w:rsidR="00514729" w:rsidRPr="007D2D34" w:rsidRDefault="00514729" w:rsidP="00543273">
      <w:pPr>
        <w:spacing w:after="0"/>
        <w:ind w:left="426"/>
        <w:jc w:val="both"/>
        <w:outlineLvl w:val="0"/>
        <w:rPr>
          <w:rFonts w:ascii="Agency FB" w:hAnsi="Agency FB"/>
          <w:b/>
          <w:bCs/>
          <w:sz w:val="10"/>
          <w:szCs w:val="10"/>
        </w:rPr>
      </w:pPr>
      <w:r w:rsidRPr="007D2D34">
        <w:rPr>
          <w:rFonts w:ascii="Agency FB" w:hAnsi="Agency FB"/>
          <w:b/>
          <w:bCs/>
          <w:sz w:val="10"/>
          <w:szCs w:val="10"/>
          <w:u w:val="single"/>
        </w:rPr>
        <w:t>N.B</w:t>
      </w:r>
      <w:r w:rsidRPr="007D2D34">
        <w:rPr>
          <w:rFonts w:ascii="Agency FB" w:hAnsi="Agency FB"/>
          <w:b/>
          <w:bCs/>
          <w:sz w:val="10"/>
          <w:szCs w:val="10"/>
        </w:rPr>
        <w:t> :</w:t>
      </w:r>
      <w:r w:rsidRPr="007D2D34">
        <w:rPr>
          <w:rFonts w:ascii="Agency FB" w:hAnsi="Agency FB"/>
          <w:b/>
          <w:bCs/>
          <w:sz w:val="10"/>
          <w:szCs w:val="10"/>
        </w:rPr>
        <w:tab/>
      </w:r>
      <w:r w:rsidRPr="007D2D34">
        <w:rPr>
          <w:rFonts w:ascii="Agency FB" w:hAnsi="Agency FB"/>
          <w:b/>
          <w:bCs/>
          <w:sz w:val="10"/>
          <w:szCs w:val="10"/>
        </w:rPr>
        <w:tab/>
      </w:r>
    </w:p>
    <w:p w:rsidR="00514729" w:rsidRPr="00543273" w:rsidRDefault="00514729" w:rsidP="00543273">
      <w:pPr>
        <w:spacing w:after="0"/>
        <w:ind w:left="426"/>
        <w:jc w:val="both"/>
        <w:rPr>
          <w:rFonts w:ascii="Gill Sans" w:hAnsi="Gill Sans"/>
          <w:b/>
          <w:bCs/>
          <w:sz w:val="16"/>
          <w:szCs w:val="16"/>
        </w:rPr>
      </w:pPr>
      <w:r w:rsidRPr="008767CF">
        <w:rPr>
          <w:rFonts w:ascii="Gill Sans" w:hAnsi="Gill Sans"/>
          <w:b/>
          <w:bCs/>
          <w:sz w:val="16"/>
          <w:szCs w:val="16"/>
        </w:rPr>
        <w:t>1-</w:t>
      </w:r>
      <w:r>
        <w:rPr>
          <w:rFonts w:ascii="Gill Sans" w:hAnsi="Gill Sans"/>
          <w:b/>
          <w:bCs/>
          <w:sz w:val="16"/>
          <w:szCs w:val="16"/>
        </w:rPr>
        <w:t xml:space="preserve"> Ce complément d’information est à remplir soigneusement pour ne pas fausser l’étude du dossier.</w:t>
      </w:r>
    </w:p>
    <w:sectPr w:rsidR="00514729" w:rsidRPr="00543273" w:rsidSect="0097721D">
      <w:headerReference w:type="default" r:id="rId7"/>
      <w:footerReference w:type="default" r:id="rId8"/>
      <w:pgSz w:w="11906" w:h="16838"/>
      <w:pgMar w:top="1124" w:right="991" w:bottom="284" w:left="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A6" w:rsidRDefault="003335A6" w:rsidP="000E7CFA">
      <w:pPr>
        <w:spacing w:after="0" w:line="240" w:lineRule="auto"/>
      </w:pPr>
      <w:r>
        <w:separator/>
      </w:r>
    </w:p>
  </w:endnote>
  <w:endnote w:type="continuationSeparator" w:id="1">
    <w:p w:rsidR="003335A6" w:rsidRDefault="003335A6" w:rsidP="000E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Gill Sans MT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GillSans">
    <w:altName w:val="Gill Sans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489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50"/>
      <w:gridCol w:w="1985"/>
      <w:gridCol w:w="1134"/>
      <w:gridCol w:w="1559"/>
      <w:gridCol w:w="2835"/>
      <w:gridCol w:w="2126"/>
    </w:tblGrid>
    <w:tr w:rsidR="00357338" w:rsidRPr="00304717" w:rsidTr="00173E9E">
      <w:trPr>
        <w:trHeight w:hRule="exact" w:val="170"/>
      </w:trPr>
      <w:tc>
        <w:tcPr>
          <w:tcW w:w="850" w:type="dxa"/>
          <w:vMerge w:val="restart"/>
          <w:vAlign w:val="bottom"/>
        </w:tcPr>
        <w:p w:rsidR="00357338" w:rsidRPr="00304717" w:rsidRDefault="00357338" w:rsidP="000D45B9">
          <w:pPr>
            <w:pStyle w:val="Pieddepage"/>
            <w:ind w:left="33"/>
            <w:rPr>
              <w:b/>
              <w:bCs/>
              <w:sz w:val="12"/>
              <w:szCs w:val="12"/>
            </w:rPr>
          </w:pPr>
          <w:r w:rsidRPr="00304717">
            <w:rPr>
              <w:b/>
              <w:bCs/>
              <w:sz w:val="12"/>
              <w:szCs w:val="12"/>
            </w:rPr>
            <w:t>Tél :</w:t>
          </w:r>
        </w:p>
      </w:tc>
      <w:tc>
        <w:tcPr>
          <w:tcW w:w="1985" w:type="dxa"/>
          <w:vMerge w:val="restart"/>
          <w:vAlign w:val="bottom"/>
        </w:tcPr>
        <w:p w:rsidR="00357338" w:rsidRPr="00304717" w:rsidRDefault="00357338" w:rsidP="000D45B9">
          <w:pPr>
            <w:pStyle w:val="Pieddepage"/>
            <w:rPr>
              <w:b/>
              <w:bCs/>
              <w:sz w:val="12"/>
              <w:szCs w:val="12"/>
            </w:rPr>
          </w:pPr>
          <w:r w:rsidRPr="00304717">
            <w:rPr>
              <w:b/>
              <w:bCs/>
              <w:sz w:val="12"/>
              <w:szCs w:val="12"/>
            </w:rPr>
            <w:t>(216) 70 835505/504</w:t>
          </w:r>
        </w:p>
      </w:tc>
      <w:tc>
        <w:tcPr>
          <w:tcW w:w="1134" w:type="dxa"/>
          <w:vMerge w:val="restart"/>
          <w:vAlign w:val="bottom"/>
        </w:tcPr>
        <w:p w:rsidR="00357338" w:rsidRPr="00304717" w:rsidRDefault="00357338" w:rsidP="000D45B9">
          <w:pPr>
            <w:pStyle w:val="Pieddepage"/>
            <w:bidi/>
            <w:rPr>
              <w:b/>
              <w:bCs/>
              <w:sz w:val="12"/>
              <w:szCs w:val="12"/>
            </w:rPr>
          </w:pPr>
          <w:r w:rsidRPr="00304717">
            <w:rPr>
              <w:rFonts w:hint="cs"/>
              <w:b/>
              <w:bCs/>
              <w:sz w:val="12"/>
              <w:szCs w:val="12"/>
              <w:rtl/>
            </w:rPr>
            <w:t>الهاتف:</w:t>
          </w:r>
        </w:p>
      </w:tc>
      <w:tc>
        <w:tcPr>
          <w:tcW w:w="1559" w:type="dxa"/>
          <w:vMerge w:val="restart"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2835" w:type="dxa"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  <w:r w:rsidRPr="00304717">
            <w:rPr>
              <w:b/>
              <w:bCs/>
              <w:sz w:val="12"/>
              <w:szCs w:val="12"/>
            </w:rPr>
            <w:t>Adresse</w:t>
          </w:r>
        </w:p>
      </w:tc>
      <w:tc>
        <w:tcPr>
          <w:tcW w:w="2126" w:type="dxa"/>
        </w:tcPr>
        <w:p w:rsidR="00357338" w:rsidRPr="00304717" w:rsidRDefault="009262B5" w:rsidP="00357338">
          <w:pPr>
            <w:pStyle w:val="Pieddepage"/>
            <w:bidi/>
            <w:rPr>
              <w:b/>
              <w:bCs/>
              <w:sz w:val="18"/>
              <w:szCs w:val="18"/>
            </w:rPr>
          </w:pPr>
          <w:r>
            <w:rPr>
              <w:b/>
              <w:bCs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2052" type="#_x0000_t202" style="position:absolute;left:0;text-align:left;margin-left:116.1pt;margin-top:-120.25pt;width:12.5pt;height:174.25pt;z-index:2516689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" filled="f" stroked="f">
                <v:fill o:detectmouseclick="t"/>
                <v:textbox style="layout-flow:vertical;mso-layout-flow-alt:bottom-to-top;mso-fit-shape-to-text:t" inset="0,0,0,0">
                  <w:txbxContent>
                    <w:p w:rsidR="000D45B9" w:rsidRPr="000D45B9" w:rsidRDefault="000D45B9" w:rsidP="000D45B9">
                      <w:pPr>
                        <w:pStyle w:val="Pieddepag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D45B9">
                        <w:rPr>
                          <w:b/>
                          <w:sz w:val="20"/>
                          <w:szCs w:val="20"/>
                        </w:rPr>
                        <w:t>https://guichetunique-tic.cert.tn</w:t>
                      </w:r>
                    </w:p>
                  </w:txbxContent>
                </v:textbox>
              </v:shape>
            </w:pict>
          </w:r>
          <w:r w:rsidR="00357338" w:rsidRPr="00304717">
            <w:rPr>
              <w:rFonts w:hint="cs"/>
              <w:b/>
              <w:bCs/>
              <w:sz w:val="12"/>
              <w:szCs w:val="12"/>
              <w:rtl/>
              <w:lang w:bidi="ar-TN"/>
            </w:rPr>
            <w:t>العنوان</w:t>
          </w:r>
        </w:p>
      </w:tc>
    </w:tr>
    <w:tr w:rsidR="00357338" w:rsidRPr="00304717" w:rsidTr="00173E9E">
      <w:trPr>
        <w:trHeight w:hRule="exact" w:val="170"/>
      </w:trPr>
      <w:tc>
        <w:tcPr>
          <w:tcW w:w="850" w:type="dxa"/>
          <w:vMerge/>
          <w:vAlign w:val="center"/>
        </w:tcPr>
        <w:p w:rsidR="00357338" w:rsidRPr="00304717" w:rsidRDefault="00357338" w:rsidP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1985" w:type="dxa"/>
          <w:vMerge/>
          <w:vAlign w:val="center"/>
        </w:tcPr>
        <w:p w:rsidR="00357338" w:rsidRPr="00304717" w:rsidRDefault="00357338" w:rsidP="00A01272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1134" w:type="dxa"/>
          <w:vMerge/>
          <w:vAlign w:val="center"/>
        </w:tcPr>
        <w:p w:rsidR="00357338" w:rsidRPr="00304717" w:rsidRDefault="00357338" w:rsidP="00357338">
          <w:pPr>
            <w:pStyle w:val="Pieddepage"/>
            <w:bidi/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1559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2835" w:type="dxa"/>
          <w:vMerge w:val="restart"/>
          <w:vAlign w:val="bottom"/>
        </w:tcPr>
        <w:p w:rsidR="00357338" w:rsidRPr="00304717" w:rsidRDefault="00357338" w:rsidP="000D45B9">
          <w:pPr>
            <w:pStyle w:val="Pieddepage"/>
            <w:ind w:right="-108"/>
            <w:rPr>
              <w:b/>
              <w:bCs/>
              <w:sz w:val="12"/>
              <w:szCs w:val="12"/>
            </w:rPr>
          </w:pPr>
          <w:r w:rsidRPr="00304717">
            <w:rPr>
              <w:b/>
              <w:bCs/>
              <w:sz w:val="12"/>
              <w:szCs w:val="12"/>
            </w:rPr>
            <w:t>Cité Technologique des Communications</w:t>
          </w:r>
        </w:p>
      </w:tc>
      <w:tc>
        <w:tcPr>
          <w:tcW w:w="2126" w:type="dxa"/>
          <w:vMerge w:val="restart"/>
          <w:vAlign w:val="bottom"/>
        </w:tcPr>
        <w:p w:rsidR="00357338" w:rsidRPr="00304717" w:rsidRDefault="009262B5" w:rsidP="000D45B9">
          <w:pPr>
            <w:pStyle w:val="Pieddepage"/>
            <w:bidi/>
            <w:rPr>
              <w:b/>
              <w:bCs/>
              <w:sz w:val="12"/>
              <w:szCs w:val="12"/>
            </w:rPr>
          </w:pPr>
          <w:r w:rsidRPr="009262B5">
            <w:rPr>
              <w:b/>
              <w:bCs/>
              <w:noProof/>
              <w:sz w:val="18"/>
              <w:szCs w:val="18"/>
            </w:rPr>
            <w:pict>
              <v:shape id="Zone de texte 2" o:spid="_x0000_s2050" type="#_x0000_t202" style="position:absolute;left:0;text-align:left;margin-left:451.3pt;margin-top:0;width:2in;height:2in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" filled="f" stroked="f">
                <v:textbox>
                  <w:txbxContent>
                    <w:p w:rsidR="00A01272" w:rsidRPr="00A01272" w:rsidRDefault="00A01272" w:rsidP="00A01272">
                      <w:pPr>
                        <w:pStyle w:val="Pieddepage"/>
                        <w:bidi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Votre texte ici</w:t>
                      </w:r>
                    </w:p>
                  </w:txbxContent>
                </v:textbox>
              </v:shape>
            </w:pict>
          </w:r>
          <w:r w:rsidR="00357338" w:rsidRPr="00304717">
            <w:rPr>
              <w:rFonts w:hint="cs"/>
              <w:b/>
              <w:bCs/>
              <w:sz w:val="12"/>
              <w:szCs w:val="12"/>
              <w:rtl/>
            </w:rPr>
            <w:t>مدينة تكنولوجيا المواصلات</w:t>
          </w:r>
        </w:p>
      </w:tc>
    </w:tr>
    <w:tr w:rsidR="00357338" w:rsidRPr="00304717" w:rsidTr="00173E9E">
      <w:trPr>
        <w:trHeight w:hRule="exact" w:val="170"/>
      </w:trPr>
      <w:tc>
        <w:tcPr>
          <w:tcW w:w="850" w:type="dxa"/>
          <w:vMerge w:val="restart"/>
          <w:vAlign w:val="center"/>
        </w:tcPr>
        <w:p w:rsidR="00357338" w:rsidRPr="00304717" w:rsidRDefault="00357338" w:rsidP="00357338">
          <w:pPr>
            <w:pStyle w:val="Pieddepage"/>
            <w:ind w:left="33"/>
            <w:rPr>
              <w:b/>
              <w:bCs/>
              <w:sz w:val="12"/>
              <w:szCs w:val="12"/>
            </w:rPr>
          </w:pPr>
          <w:r w:rsidRPr="00304717">
            <w:rPr>
              <w:b/>
              <w:bCs/>
              <w:sz w:val="12"/>
              <w:szCs w:val="12"/>
            </w:rPr>
            <w:t>Fax :</w:t>
          </w:r>
        </w:p>
      </w:tc>
      <w:tc>
        <w:tcPr>
          <w:tcW w:w="1985" w:type="dxa"/>
          <w:vMerge w:val="restart"/>
          <w:vAlign w:val="center"/>
        </w:tcPr>
        <w:p w:rsidR="00357338" w:rsidRPr="00304717" w:rsidRDefault="00357338" w:rsidP="00A01272">
          <w:pPr>
            <w:pStyle w:val="Pieddepage"/>
            <w:rPr>
              <w:b/>
              <w:bCs/>
              <w:sz w:val="12"/>
              <w:szCs w:val="12"/>
            </w:rPr>
          </w:pPr>
          <w:r w:rsidRPr="00304717">
            <w:rPr>
              <w:b/>
              <w:bCs/>
              <w:sz w:val="12"/>
              <w:szCs w:val="12"/>
            </w:rPr>
            <w:t>(216) 70 835507</w:t>
          </w:r>
        </w:p>
      </w:tc>
      <w:tc>
        <w:tcPr>
          <w:tcW w:w="1134" w:type="dxa"/>
          <w:vMerge w:val="restart"/>
          <w:vAlign w:val="center"/>
        </w:tcPr>
        <w:p w:rsidR="00357338" w:rsidRPr="00304717" w:rsidRDefault="00357338" w:rsidP="00A01272">
          <w:pPr>
            <w:pStyle w:val="Pieddepage"/>
            <w:bidi/>
            <w:rPr>
              <w:b/>
              <w:bCs/>
              <w:sz w:val="12"/>
              <w:szCs w:val="12"/>
            </w:rPr>
          </w:pPr>
          <w:r w:rsidRPr="00304717">
            <w:rPr>
              <w:rFonts w:hint="cs"/>
              <w:b/>
              <w:bCs/>
              <w:sz w:val="12"/>
              <w:szCs w:val="12"/>
              <w:rtl/>
            </w:rPr>
            <w:t>الفاكس:</w:t>
          </w:r>
        </w:p>
      </w:tc>
      <w:tc>
        <w:tcPr>
          <w:tcW w:w="1559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2835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2126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</w:tr>
    <w:tr w:rsidR="00357338" w:rsidRPr="00304717" w:rsidTr="00173E9E">
      <w:trPr>
        <w:trHeight w:hRule="exact" w:val="170"/>
      </w:trPr>
      <w:tc>
        <w:tcPr>
          <w:tcW w:w="850" w:type="dxa"/>
          <w:vMerge/>
          <w:vAlign w:val="center"/>
        </w:tcPr>
        <w:p w:rsidR="00357338" w:rsidRPr="00304717" w:rsidRDefault="00357338" w:rsidP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1985" w:type="dxa"/>
          <w:vMerge/>
          <w:vAlign w:val="center"/>
        </w:tcPr>
        <w:p w:rsidR="00357338" w:rsidRPr="00304717" w:rsidRDefault="00357338" w:rsidP="00A01272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1134" w:type="dxa"/>
          <w:vMerge/>
          <w:vAlign w:val="center"/>
        </w:tcPr>
        <w:p w:rsidR="00357338" w:rsidRPr="00304717" w:rsidRDefault="00357338" w:rsidP="00A01272">
          <w:pPr>
            <w:pStyle w:val="Pieddepage"/>
            <w:bidi/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1559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2835" w:type="dxa"/>
          <w:vMerge w:val="restart"/>
          <w:vAlign w:val="center"/>
        </w:tcPr>
        <w:p w:rsidR="00357338" w:rsidRPr="00304717" w:rsidRDefault="00357338" w:rsidP="00357338">
          <w:pPr>
            <w:pStyle w:val="Pieddepage"/>
            <w:rPr>
              <w:b/>
              <w:bCs/>
              <w:sz w:val="12"/>
              <w:szCs w:val="12"/>
            </w:rPr>
          </w:pPr>
          <w:r w:rsidRPr="00304717">
            <w:rPr>
              <w:b/>
              <w:bCs/>
              <w:sz w:val="12"/>
              <w:szCs w:val="12"/>
            </w:rPr>
            <w:t>Route de Raoued km3.5 BP 111</w:t>
          </w:r>
        </w:p>
      </w:tc>
      <w:tc>
        <w:tcPr>
          <w:tcW w:w="2126" w:type="dxa"/>
          <w:vMerge w:val="restart"/>
          <w:vAlign w:val="center"/>
        </w:tcPr>
        <w:p w:rsidR="00357338" w:rsidRPr="00304717" w:rsidRDefault="009262B5" w:rsidP="00357338">
          <w:pPr>
            <w:pStyle w:val="Pieddepage"/>
            <w:bidi/>
            <w:rPr>
              <w:b/>
              <w:bCs/>
              <w:sz w:val="12"/>
              <w:szCs w:val="12"/>
            </w:rPr>
          </w:pPr>
          <w:r w:rsidRPr="009262B5">
            <w:rPr>
              <w:b/>
              <w:bCs/>
              <w:noProof/>
              <w:sz w:val="18"/>
              <w:szCs w:val="18"/>
            </w:rPr>
            <w:pict>
              <v:shape id="Zone de texte 3" o:spid="_x0000_s2051" type="#_x0000_t202" style="position:absolute;left:0;text-align:left;margin-left:451.3pt;margin-top:0;width:2in;height:2in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" filled="f" stroked="f">
                <v:fill o:detectmouseclick="t"/>
                <v:textbox>
                  <w:txbxContent>
                    <w:p w:rsidR="000D45B9" w:rsidRPr="000D45B9" w:rsidRDefault="000D45B9" w:rsidP="000D45B9">
                      <w:pPr>
                        <w:pStyle w:val="Pieddepage"/>
                        <w:bidi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Votre texte ici</w:t>
                      </w:r>
                    </w:p>
                  </w:txbxContent>
                </v:textbox>
              </v:shape>
            </w:pict>
          </w:r>
          <w:r w:rsidR="00357338" w:rsidRPr="00304717">
            <w:rPr>
              <w:rFonts w:hint="cs"/>
              <w:b/>
              <w:bCs/>
              <w:sz w:val="12"/>
              <w:szCs w:val="12"/>
              <w:rtl/>
            </w:rPr>
            <w:t>طريق رواد كلم 3.5 ص.ب 111</w:t>
          </w:r>
        </w:p>
      </w:tc>
    </w:tr>
    <w:tr w:rsidR="00357338" w:rsidRPr="00304717" w:rsidTr="00173E9E">
      <w:trPr>
        <w:trHeight w:hRule="exact" w:val="170"/>
      </w:trPr>
      <w:tc>
        <w:tcPr>
          <w:tcW w:w="850" w:type="dxa"/>
          <w:vMerge w:val="restart"/>
        </w:tcPr>
        <w:p w:rsidR="00357338" w:rsidRPr="00304717" w:rsidRDefault="00357338" w:rsidP="000D45B9">
          <w:pPr>
            <w:pStyle w:val="Pieddepage"/>
            <w:ind w:left="33"/>
            <w:rPr>
              <w:b/>
              <w:bCs/>
              <w:sz w:val="12"/>
              <w:szCs w:val="12"/>
            </w:rPr>
          </w:pPr>
          <w:r w:rsidRPr="00304717">
            <w:rPr>
              <w:b/>
              <w:bCs/>
              <w:sz w:val="12"/>
              <w:szCs w:val="12"/>
            </w:rPr>
            <w:t>e-mail :</w:t>
          </w:r>
        </w:p>
      </w:tc>
      <w:tc>
        <w:tcPr>
          <w:tcW w:w="1985" w:type="dxa"/>
          <w:vMerge w:val="restart"/>
        </w:tcPr>
        <w:p w:rsidR="00357338" w:rsidRPr="00304717" w:rsidRDefault="00357338" w:rsidP="000D45B9">
          <w:pPr>
            <w:pStyle w:val="Pieddepage"/>
            <w:rPr>
              <w:b/>
              <w:bCs/>
              <w:sz w:val="12"/>
              <w:szCs w:val="12"/>
            </w:rPr>
          </w:pPr>
          <w:r w:rsidRPr="00304717">
            <w:rPr>
              <w:b/>
              <w:bCs/>
              <w:sz w:val="12"/>
              <w:szCs w:val="12"/>
            </w:rPr>
            <w:t>gutic@cert.mincom.tn</w:t>
          </w:r>
        </w:p>
      </w:tc>
      <w:tc>
        <w:tcPr>
          <w:tcW w:w="1134" w:type="dxa"/>
          <w:vMerge w:val="restart"/>
        </w:tcPr>
        <w:p w:rsidR="00357338" w:rsidRPr="00304717" w:rsidRDefault="00357338" w:rsidP="000D45B9">
          <w:pPr>
            <w:pStyle w:val="Pieddepage"/>
            <w:bidi/>
            <w:rPr>
              <w:b/>
              <w:bCs/>
              <w:sz w:val="12"/>
              <w:szCs w:val="12"/>
            </w:rPr>
          </w:pPr>
          <w:r w:rsidRPr="00304717">
            <w:rPr>
              <w:rFonts w:hint="cs"/>
              <w:b/>
              <w:bCs/>
              <w:sz w:val="12"/>
              <w:szCs w:val="12"/>
              <w:rtl/>
            </w:rPr>
            <w:t>البريد الإلكتروني:</w:t>
          </w:r>
        </w:p>
      </w:tc>
      <w:tc>
        <w:tcPr>
          <w:tcW w:w="1559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2835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2126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</w:tr>
    <w:tr w:rsidR="00357338" w:rsidRPr="00304717" w:rsidTr="00173E9E">
      <w:trPr>
        <w:trHeight w:hRule="exact" w:val="170"/>
      </w:trPr>
      <w:tc>
        <w:tcPr>
          <w:tcW w:w="850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1985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1134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1559" w:type="dxa"/>
          <w:vMerge/>
        </w:tcPr>
        <w:p w:rsidR="00357338" w:rsidRPr="00304717" w:rsidRDefault="00357338">
          <w:pPr>
            <w:pStyle w:val="Pieddepage"/>
            <w:rPr>
              <w:b/>
              <w:bCs/>
              <w:sz w:val="18"/>
              <w:szCs w:val="18"/>
            </w:rPr>
          </w:pPr>
        </w:p>
      </w:tc>
      <w:tc>
        <w:tcPr>
          <w:tcW w:w="2835" w:type="dxa"/>
        </w:tcPr>
        <w:p w:rsidR="00357338" w:rsidRPr="00304717" w:rsidRDefault="00357338" w:rsidP="00A01272">
          <w:pPr>
            <w:pStyle w:val="Pieddepage"/>
            <w:rPr>
              <w:b/>
              <w:bCs/>
              <w:sz w:val="12"/>
              <w:szCs w:val="12"/>
            </w:rPr>
          </w:pPr>
          <w:r w:rsidRPr="00304717">
            <w:rPr>
              <w:b/>
              <w:bCs/>
              <w:sz w:val="12"/>
              <w:szCs w:val="12"/>
            </w:rPr>
            <w:t>2088 El Ghazala</w:t>
          </w:r>
          <w:r w:rsidR="00FF5FB6" w:rsidRPr="00304717">
            <w:rPr>
              <w:b/>
              <w:bCs/>
              <w:sz w:val="12"/>
              <w:szCs w:val="12"/>
            </w:rPr>
            <w:t xml:space="preserve"> </w:t>
          </w:r>
          <w:r w:rsidRPr="00304717">
            <w:rPr>
              <w:b/>
              <w:bCs/>
              <w:sz w:val="12"/>
              <w:szCs w:val="12"/>
            </w:rPr>
            <w:t>Ariana Tunisie</w:t>
          </w:r>
        </w:p>
      </w:tc>
      <w:tc>
        <w:tcPr>
          <w:tcW w:w="2126" w:type="dxa"/>
        </w:tcPr>
        <w:p w:rsidR="00357338" w:rsidRPr="00304717" w:rsidRDefault="00357338" w:rsidP="00A01272">
          <w:pPr>
            <w:pStyle w:val="Pieddepage"/>
            <w:bidi/>
            <w:rPr>
              <w:b/>
              <w:bCs/>
              <w:sz w:val="12"/>
              <w:szCs w:val="12"/>
            </w:rPr>
          </w:pPr>
          <w:r w:rsidRPr="00304717">
            <w:rPr>
              <w:rFonts w:hint="cs"/>
              <w:b/>
              <w:bCs/>
              <w:sz w:val="12"/>
              <w:szCs w:val="12"/>
              <w:rtl/>
            </w:rPr>
            <w:t>2088 الغزالة أريانة تونس</w:t>
          </w:r>
        </w:p>
      </w:tc>
    </w:tr>
  </w:tbl>
  <w:p w:rsidR="00357338" w:rsidRPr="00304717" w:rsidRDefault="00357338">
    <w:pPr>
      <w:pStyle w:val="Pieddepage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A6" w:rsidRDefault="003335A6" w:rsidP="000E7CFA">
      <w:pPr>
        <w:spacing w:after="0" w:line="240" w:lineRule="auto"/>
      </w:pPr>
      <w:r>
        <w:separator/>
      </w:r>
    </w:p>
  </w:footnote>
  <w:footnote w:type="continuationSeparator" w:id="1">
    <w:p w:rsidR="003335A6" w:rsidRDefault="003335A6" w:rsidP="000E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FA" w:rsidRDefault="009262B5" w:rsidP="00C508A7">
    <w:pPr>
      <w:pStyle w:val="En-tte"/>
      <w:ind w:left="142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5" o:spid="_x0000_s2049" type="#_x0000_t202" style="position:absolute;left:0;text-align:left;margin-left:167.8pt;margin-top:16.65pt;width:219.35pt;height:33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" filled="f" stroked="f">
          <v:textbox style="mso-next-textbox:#Zone de texte 5" inset="0,0,0,0">
            <w:txbxContent>
              <w:p w:rsidR="00042579" w:rsidRPr="00543273" w:rsidRDefault="00BE1DCF" w:rsidP="00BE1DCF">
                <w:pPr>
                  <w:bidi/>
                  <w:spacing w:after="0" w:line="240" w:lineRule="auto"/>
                  <w:jc w:val="center"/>
                  <w:rPr>
                    <w:rFonts w:ascii="GillSans" w:hAnsi="GillSans"/>
                    <w:b/>
                    <w:bCs/>
                    <w:color w:val="FFFFFF" w:themeColor="background1"/>
                    <w:sz w:val="34"/>
                    <w:szCs w:val="24"/>
                    <w:lang w:val="en-US" w:bidi="ar-TN"/>
                  </w:rPr>
                </w:pPr>
                <w:r w:rsidRPr="00543273">
                  <w:rPr>
                    <w:rFonts w:ascii="GillSans" w:hAnsi="GillSans" w:hint="eastAsia"/>
                    <w:b/>
                    <w:bCs/>
                    <w:color w:val="FFFFFF" w:themeColor="background1"/>
                    <w:sz w:val="34"/>
                    <w:szCs w:val="24"/>
                    <w:rtl/>
                    <w:lang w:val="en-US" w:bidi="ar-TN"/>
                  </w:rPr>
                  <w:t>الشباك</w:t>
                </w:r>
                <w:r w:rsidR="00BA24D0" w:rsidRPr="00543273">
                  <w:rPr>
                    <w:rFonts w:ascii="GillSans" w:hAnsi="GillSans" w:hint="cs"/>
                    <w:b/>
                    <w:bCs/>
                    <w:color w:val="FFFFFF" w:themeColor="background1"/>
                    <w:sz w:val="34"/>
                    <w:szCs w:val="24"/>
                    <w:rtl/>
                    <w:lang w:val="en-US" w:bidi="ar-TN"/>
                  </w:rPr>
                  <w:t xml:space="preserve"> </w:t>
                </w:r>
                <w:r w:rsidRPr="00543273">
                  <w:rPr>
                    <w:rFonts w:ascii="GillSans" w:hAnsi="GillSans" w:hint="eastAsia"/>
                    <w:b/>
                    <w:bCs/>
                    <w:color w:val="FFFFFF" w:themeColor="background1"/>
                    <w:sz w:val="34"/>
                    <w:szCs w:val="24"/>
                    <w:rtl/>
                    <w:lang w:val="en-US" w:bidi="ar-TN"/>
                  </w:rPr>
                  <w:t>الموّحد</w:t>
                </w:r>
                <w:r w:rsidRPr="00543273">
                  <w:rPr>
                    <w:rFonts w:ascii="GillSans" w:hAnsi="GillSans" w:hint="cs"/>
                    <w:b/>
                    <w:bCs/>
                    <w:color w:val="FFFFFF" w:themeColor="background1"/>
                    <w:sz w:val="34"/>
                    <w:szCs w:val="24"/>
                    <w:rtl/>
                    <w:lang w:val="en-US" w:bidi="ar-TN"/>
                  </w:rPr>
                  <w:t xml:space="preserve"> لتكنولوجيا المعلومات و الاتصال</w:t>
                </w:r>
                <w:r w:rsidR="00BA24D0" w:rsidRPr="00543273">
                  <w:rPr>
                    <w:rFonts w:ascii="GillSans" w:hAnsi="GillSans" w:hint="cs"/>
                    <w:b/>
                    <w:bCs/>
                    <w:color w:val="FFFFFF" w:themeColor="background1"/>
                    <w:sz w:val="34"/>
                    <w:szCs w:val="24"/>
                    <w:rtl/>
                    <w:lang w:val="en-US" w:bidi="ar-TN"/>
                  </w:rPr>
                  <w:t xml:space="preserve">  </w:t>
                </w:r>
              </w:p>
              <w:p w:rsidR="00BE1DCF" w:rsidRPr="00543273" w:rsidRDefault="00BA24D0" w:rsidP="00042579">
                <w:pPr>
                  <w:bidi/>
                  <w:spacing w:after="0" w:line="240" w:lineRule="auto"/>
                  <w:jc w:val="center"/>
                  <w:rPr>
                    <w:rFonts w:ascii="GillSans" w:hAnsi="GillSans"/>
                    <w:color w:val="FFFFFF" w:themeColor="background1"/>
                    <w:sz w:val="34"/>
                    <w:szCs w:val="24"/>
                    <w:rtl/>
                    <w:lang w:val="en-US" w:bidi="ar-TN"/>
                  </w:rPr>
                </w:pPr>
                <w:r w:rsidRPr="00543273">
                  <w:rPr>
                    <w:rFonts w:ascii="GillSans" w:hAnsi="GillSans" w:hint="cs"/>
                    <w:b/>
                    <w:bCs/>
                    <w:color w:val="FFFFFF" w:themeColor="background1"/>
                    <w:sz w:val="34"/>
                    <w:szCs w:val="24"/>
                    <w:rtl/>
                    <w:lang w:val="en-US" w:bidi="ar-TN"/>
                  </w:rPr>
                  <w:t xml:space="preserve">    </w:t>
                </w:r>
                <w:r w:rsidR="00BE1DCF" w:rsidRPr="00543273">
                  <w:rPr>
                    <w:rFonts w:ascii="Agency FB" w:hAnsi="Agency FB"/>
                    <w:b/>
                    <w:bCs/>
                    <w:color w:val="FFFFFF" w:themeColor="background1"/>
                    <w:sz w:val="28"/>
                    <w:szCs w:val="18"/>
                  </w:rPr>
                  <w:t>GU-Tic</w:t>
                </w:r>
                <w:r w:rsidRPr="00543273">
                  <w:rPr>
                    <w:rFonts w:ascii="GillSans" w:hAnsi="GillSans" w:hint="cs"/>
                    <w:b/>
                    <w:bCs/>
                    <w:color w:val="FFFFFF" w:themeColor="background1"/>
                    <w:sz w:val="28"/>
                    <w:szCs w:val="18"/>
                    <w:rtl/>
                  </w:rPr>
                  <w:t xml:space="preserve">   </w:t>
                </w:r>
                <w:r w:rsidRPr="00543273">
                  <w:rPr>
                    <w:rFonts w:ascii="GillSans" w:hAnsi="GillSans" w:hint="cs"/>
                    <w:b/>
                    <w:bCs/>
                    <w:color w:val="FFFFFF" w:themeColor="background1"/>
                    <w:sz w:val="28"/>
                    <w:szCs w:val="18"/>
                    <w:rtl/>
                    <w:lang w:val="en-US" w:bidi="ar-TN"/>
                  </w:rPr>
                  <w:t xml:space="preserve">   </w:t>
                </w:r>
              </w:p>
            </w:txbxContent>
          </v:textbox>
          <w10:wrap type="square"/>
        </v:shape>
      </w:pict>
    </w:r>
    <w:r w:rsidR="00D65973" w:rsidRPr="00D65973">
      <w:rPr>
        <w:noProof/>
        <w:lang w:eastAsia="fr-FR"/>
      </w:rPr>
      <w:drawing>
        <wp:inline distT="0" distB="0" distL="0" distR="0">
          <wp:extent cx="7367020" cy="612476"/>
          <wp:effectExtent l="19050" t="0" r="5330" b="0"/>
          <wp:docPr id="2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702" cy="613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E7CFA"/>
    <w:rsid w:val="000053EC"/>
    <w:rsid w:val="00042579"/>
    <w:rsid w:val="000530BC"/>
    <w:rsid w:val="00067C48"/>
    <w:rsid w:val="000D45B9"/>
    <w:rsid w:val="000E52C4"/>
    <w:rsid w:val="000E7CFA"/>
    <w:rsid w:val="00151196"/>
    <w:rsid w:val="00173E9E"/>
    <w:rsid w:val="001F5052"/>
    <w:rsid w:val="00202916"/>
    <w:rsid w:val="00231C18"/>
    <w:rsid w:val="00251ECA"/>
    <w:rsid w:val="00304717"/>
    <w:rsid w:val="00330E09"/>
    <w:rsid w:val="003335A6"/>
    <w:rsid w:val="00357338"/>
    <w:rsid w:val="00397ECB"/>
    <w:rsid w:val="003C315D"/>
    <w:rsid w:val="00404314"/>
    <w:rsid w:val="00514729"/>
    <w:rsid w:val="0051530A"/>
    <w:rsid w:val="00533FB6"/>
    <w:rsid w:val="00543273"/>
    <w:rsid w:val="005651E8"/>
    <w:rsid w:val="005E2608"/>
    <w:rsid w:val="00755B9E"/>
    <w:rsid w:val="007872F9"/>
    <w:rsid w:val="007D2D34"/>
    <w:rsid w:val="0083794D"/>
    <w:rsid w:val="009262B5"/>
    <w:rsid w:val="0093406E"/>
    <w:rsid w:val="00952D59"/>
    <w:rsid w:val="0097721D"/>
    <w:rsid w:val="009A5E78"/>
    <w:rsid w:val="009F5A13"/>
    <w:rsid w:val="00A01272"/>
    <w:rsid w:val="00A329CA"/>
    <w:rsid w:val="00B962EA"/>
    <w:rsid w:val="00BA24D0"/>
    <w:rsid w:val="00BE1DCF"/>
    <w:rsid w:val="00C164D0"/>
    <w:rsid w:val="00C33B21"/>
    <w:rsid w:val="00C508A7"/>
    <w:rsid w:val="00C96951"/>
    <w:rsid w:val="00C96FC2"/>
    <w:rsid w:val="00CB1873"/>
    <w:rsid w:val="00D65973"/>
    <w:rsid w:val="00D72E7D"/>
    <w:rsid w:val="00ED484A"/>
    <w:rsid w:val="00F16FEE"/>
    <w:rsid w:val="00F21F60"/>
    <w:rsid w:val="00F223CB"/>
    <w:rsid w:val="00F26AA0"/>
    <w:rsid w:val="00F330A3"/>
    <w:rsid w:val="00F50AC9"/>
    <w:rsid w:val="00F770A7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C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E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E7CFA"/>
  </w:style>
  <w:style w:type="paragraph" w:styleId="Pieddepage">
    <w:name w:val="footer"/>
    <w:basedOn w:val="Normal"/>
    <w:link w:val="PieddepageCar"/>
    <w:uiPriority w:val="99"/>
    <w:unhideWhenUsed/>
    <w:rsid w:val="000E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CF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E7C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37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rsid w:val="005147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5147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294DEE-30FD-4B60-977C-B3BFA359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Chammem Abdelkarim</dc:creator>
  <cp:lastModifiedBy>Chokri Belhaj Yahya</cp:lastModifiedBy>
  <cp:revision>2</cp:revision>
  <cp:lastPrinted>2015-06-19T09:41:00Z</cp:lastPrinted>
  <dcterms:created xsi:type="dcterms:W3CDTF">2015-07-03T09:18:00Z</dcterms:created>
  <dcterms:modified xsi:type="dcterms:W3CDTF">2015-07-03T09:18:00Z</dcterms:modified>
</cp:coreProperties>
</file>